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D5753" w14:textId="0E3F2222" w:rsidR="00D92F05" w:rsidRPr="003638E5" w:rsidRDefault="00D92F05" w:rsidP="00D720C6">
      <w:pPr>
        <w:pStyle w:val="Titel"/>
      </w:pPr>
      <w:bookmarkStart w:id="0" w:name="_Hlk116917551"/>
    </w:p>
    <w:p w14:paraId="2837DF95" w14:textId="207B6571" w:rsidR="003B5F33" w:rsidRPr="003638E5" w:rsidRDefault="003B5F33" w:rsidP="00D720C6">
      <w:pPr>
        <w:pStyle w:val="Titel"/>
      </w:pPr>
      <w:bookmarkStart w:id="1" w:name="_Hlk116923045"/>
      <w:r w:rsidRPr="003638E5">
        <w:t>Unterrichtsmaterial</w:t>
      </w:r>
    </w:p>
    <w:tbl>
      <w:tblPr>
        <w:tblpPr w:leftFromText="141" w:rightFromText="141" w:vertAnchor="text" w:horzAnchor="margin" w:tblpY="9349"/>
        <w:tblW w:w="5000" w:type="pct"/>
        <w:tblCellMar>
          <w:left w:w="0" w:type="dxa"/>
          <w:right w:w="0" w:type="dxa"/>
        </w:tblCellMar>
        <w:tblLook w:val="0600" w:firstRow="0" w:lastRow="0" w:firstColumn="0" w:lastColumn="0" w:noHBand="1" w:noVBand="1"/>
      </w:tblPr>
      <w:tblGrid>
        <w:gridCol w:w="2105"/>
        <w:gridCol w:w="8099"/>
      </w:tblGrid>
      <w:tr w:rsidR="00275EC2" w:rsidRPr="003638E5" w14:paraId="7713E5E9" w14:textId="77777777" w:rsidTr="00CE750F">
        <w:trPr>
          <w:cantSplit/>
          <w:trHeight w:val="567"/>
        </w:trPr>
        <w:tc>
          <w:tcPr>
            <w:tcW w:w="2105" w:type="dxa"/>
          </w:tcPr>
          <w:p w14:paraId="42D19F65" w14:textId="77777777" w:rsidR="00275EC2" w:rsidRPr="003638E5" w:rsidRDefault="00275EC2" w:rsidP="00CE750F">
            <w:pPr>
              <w:spacing w:before="80" w:line="240" w:lineRule="auto"/>
              <w:jc w:val="both"/>
              <w:rPr>
                <w:b/>
                <w:color w:val="808080"/>
                <w:sz w:val="18"/>
                <w:szCs w:val="18"/>
              </w:rPr>
            </w:pPr>
            <w:r w:rsidRPr="003638E5">
              <w:rPr>
                <w:noProof/>
                <w:color w:val="808080"/>
                <w:sz w:val="18"/>
                <w:szCs w:val="18"/>
              </w:rPr>
              <w:drawing>
                <wp:anchor distT="0" distB="0" distL="114300" distR="114300" simplePos="0" relativeHeight="251571200" behindDoc="0" locked="0" layoutInCell="1" allowOverlap="1" wp14:anchorId="5FE61124" wp14:editId="51AED708">
                  <wp:simplePos x="0" y="0"/>
                  <wp:positionH relativeFrom="column">
                    <wp:posOffset>1905</wp:posOffset>
                  </wp:positionH>
                  <wp:positionV relativeFrom="paragraph">
                    <wp:posOffset>97790</wp:posOffset>
                  </wp:positionV>
                  <wp:extent cx="736600" cy="257810"/>
                  <wp:effectExtent l="0" t="0" r="6350" b="8890"/>
                  <wp:wrapSquare wrapText="bothSides"/>
                  <wp:docPr id="18703521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352157" name="Grafik 187035215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36600" cy="257810"/>
                          </a:xfrm>
                          <a:prstGeom prst="rect">
                            <a:avLst/>
                          </a:prstGeom>
                        </pic:spPr>
                      </pic:pic>
                    </a:graphicData>
                  </a:graphic>
                  <wp14:sizeRelH relativeFrom="page">
                    <wp14:pctWidth>0</wp14:pctWidth>
                  </wp14:sizeRelH>
                  <wp14:sizeRelV relativeFrom="page">
                    <wp14:pctHeight>0</wp14:pctHeight>
                  </wp14:sizeRelV>
                </wp:anchor>
              </w:drawing>
            </w:r>
          </w:p>
        </w:tc>
        <w:tc>
          <w:tcPr>
            <w:tcW w:w="8099" w:type="dxa"/>
          </w:tcPr>
          <w:p w14:paraId="7EDCC8E5" w14:textId="44D62C93" w:rsidR="00275EC2" w:rsidRPr="009A0B40" w:rsidRDefault="00275EC2" w:rsidP="00CE750F">
            <w:pPr>
              <w:spacing w:before="80" w:line="240" w:lineRule="auto"/>
              <w:rPr>
                <w:color w:val="737373" w:themeColor="accent3"/>
                <w:sz w:val="18"/>
                <w:szCs w:val="18"/>
              </w:rPr>
            </w:pPr>
            <w:r w:rsidRPr="009A0B40">
              <w:rPr>
                <w:color w:val="737373" w:themeColor="accent3"/>
                <w:sz w:val="18"/>
                <w:szCs w:val="18"/>
              </w:rPr>
              <w:t xml:space="preserve">Dieses Material wurde durch </w:t>
            </w:r>
            <w:r w:rsidR="00222581">
              <w:rPr>
                <w:color w:val="737373" w:themeColor="accent3"/>
                <w:sz w:val="18"/>
                <w:szCs w:val="18"/>
              </w:rPr>
              <w:t>Katrin Rolka und Laura Geldermann</w:t>
            </w:r>
            <w:r w:rsidRPr="009A0B40">
              <w:rPr>
                <w:color w:val="737373" w:themeColor="accent3"/>
                <w:sz w:val="18"/>
                <w:szCs w:val="18"/>
              </w:rPr>
              <w:t xml:space="preserve"> konzipiert. Es kann unter der Creative Commons Lizenz CC BY-SA (Namensnennung – Weitergabe unter gleichen Bedingungen 4.0 International) weiterverwendet werden.</w:t>
            </w:r>
          </w:p>
        </w:tc>
      </w:tr>
      <w:tr w:rsidR="008E485E" w:rsidRPr="008E485E" w14:paraId="236ED79E" w14:textId="77777777" w:rsidTr="00CE750F">
        <w:trPr>
          <w:cantSplit/>
        </w:trPr>
        <w:tc>
          <w:tcPr>
            <w:tcW w:w="2105" w:type="dxa"/>
          </w:tcPr>
          <w:p w14:paraId="51680B10" w14:textId="77777777" w:rsidR="00275EC2" w:rsidRPr="008E485E" w:rsidRDefault="00275EC2" w:rsidP="00CE750F">
            <w:pPr>
              <w:spacing w:before="80" w:line="240" w:lineRule="auto"/>
              <w:jc w:val="both"/>
              <w:rPr>
                <w:b/>
                <w:color w:val="808080"/>
                <w:sz w:val="18"/>
                <w:szCs w:val="18"/>
              </w:rPr>
            </w:pPr>
            <w:r w:rsidRPr="008E485E">
              <w:rPr>
                <w:b/>
                <w:color w:val="808080"/>
                <w:sz w:val="18"/>
                <w:szCs w:val="18"/>
              </w:rPr>
              <w:t>Zitierbar als</w:t>
            </w:r>
          </w:p>
        </w:tc>
        <w:tc>
          <w:tcPr>
            <w:tcW w:w="8099" w:type="dxa"/>
          </w:tcPr>
          <w:p w14:paraId="1F7D428D" w14:textId="29C8EF3F" w:rsidR="00275EC2" w:rsidRPr="00711B90" w:rsidRDefault="00222581" w:rsidP="00711B90">
            <w:pPr>
              <w:pStyle w:val="Default"/>
            </w:pPr>
            <w:r w:rsidRPr="00CE750F">
              <w:rPr>
                <w:color w:val="737373" w:themeColor="accent3"/>
                <w:sz w:val="18"/>
                <w:szCs w:val="18"/>
              </w:rPr>
              <w:t>Katrin Rolka</w:t>
            </w:r>
            <w:r w:rsidR="00275EC2" w:rsidRPr="00CE750F">
              <w:rPr>
                <w:color w:val="737373" w:themeColor="accent3"/>
                <w:sz w:val="18"/>
                <w:szCs w:val="18"/>
              </w:rPr>
              <w:t xml:space="preserve"> &amp; </w:t>
            </w:r>
            <w:r w:rsidRPr="00CE750F">
              <w:rPr>
                <w:color w:val="737373" w:themeColor="accent3"/>
                <w:sz w:val="18"/>
                <w:szCs w:val="18"/>
              </w:rPr>
              <w:t>Laura Geldermann</w:t>
            </w:r>
            <w:r w:rsidR="00275EC2" w:rsidRPr="00CE750F">
              <w:rPr>
                <w:color w:val="737373" w:themeColor="accent3"/>
                <w:sz w:val="18"/>
                <w:szCs w:val="18"/>
              </w:rPr>
              <w:t xml:space="preserve"> (202</w:t>
            </w:r>
            <w:r w:rsidR="0069520D">
              <w:rPr>
                <w:color w:val="737373" w:themeColor="accent3"/>
                <w:sz w:val="18"/>
                <w:szCs w:val="18"/>
              </w:rPr>
              <w:t>5</w:t>
            </w:r>
            <w:r w:rsidR="00275EC2" w:rsidRPr="00CE750F">
              <w:rPr>
                <w:color w:val="737373" w:themeColor="accent3"/>
                <w:sz w:val="18"/>
                <w:szCs w:val="18"/>
              </w:rPr>
              <w:t>).</w:t>
            </w:r>
            <w:r w:rsidR="00275EC2" w:rsidRPr="00CE750F">
              <w:rPr>
                <w:bCs/>
                <w:color w:val="737373" w:themeColor="accent3"/>
                <w:sz w:val="18"/>
                <w:szCs w:val="18"/>
              </w:rPr>
              <w:t xml:space="preserve"> </w:t>
            </w:r>
            <w:r w:rsidRPr="00CE750F">
              <w:rPr>
                <w:bCs/>
                <w:color w:val="737373" w:themeColor="accent3"/>
                <w:sz w:val="18"/>
                <w:szCs w:val="18"/>
              </w:rPr>
              <w:t>Wetten sortieren –</w:t>
            </w:r>
            <w:r w:rsidR="00275EC2" w:rsidRPr="00CE750F">
              <w:rPr>
                <w:bCs/>
                <w:color w:val="737373" w:themeColor="accent3"/>
                <w:sz w:val="18"/>
                <w:szCs w:val="18"/>
              </w:rPr>
              <w:t xml:space="preserve"> </w:t>
            </w:r>
            <w:r w:rsidRPr="00CE750F">
              <w:rPr>
                <w:bCs/>
                <w:color w:val="737373" w:themeColor="accent3"/>
                <w:sz w:val="18"/>
                <w:szCs w:val="18"/>
              </w:rPr>
              <w:t>Wahrscheinlichkeiten qualitativ beschreiben</w:t>
            </w:r>
            <w:r w:rsidR="00275EC2" w:rsidRPr="00CE750F">
              <w:rPr>
                <w:color w:val="737373" w:themeColor="accent3"/>
                <w:sz w:val="18"/>
                <w:szCs w:val="18"/>
              </w:rPr>
              <w:t>. DZLM. Open Educational Resources</w:t>
            </w:r>
            <w:r w:rsidR="008E485E" w:rsidRPr="00CE750F">
              <w:rPr>
                <w:color w:val="737373" w:themeColor="accent3"/>
                <w:sz w:val="18"/>
                <w:szCs w:val="18"/>
              </w:rPr>
              <w:t>.</w:t>
            </w:r>
            <w:r w:rsidR="00275EC2" w:rsidRPr="00CE750F">
              <w:rPr>
                <w:color w:val="737373" w:themeColor="accent3"/>
                <w:sz w:val="18"/>
                <w:szCs w:val="18"/>
              </w:rPr>
              <w:t xml:space="preserve"> </w:t>
            </w:r>
            <w:r w:rsidR="00711B90" w:rsidRPr="006F4E86">
              <w:rPr>
                <w:color w:val="737373" w:themeColor="accent3"/>
                <w:sz w:val="18"/>
                <w:szCs w:val="18"/>
              </w:rPr>
              <w:t xml:space="preserve">DZLM. Open Educational Resources. Frei zugänglich auf der QuaMath-Seite unter </w:t>
            </w:r>
            <w:hyperlink r:id="rId10" w:history="1">
              <w:r w:rsidR="00711B90">
                <w:rPr>
                  <w:rStyle w:val="Hyperlink"/>
                  <w:color w:val="737373" w:themeColor="accent3"/>
                  <w:sz w:val="18"/>
                  <w:szCs w:val="18"/>
                </w:rPr>
                <w:t>quamath.de/</w:t>
              </w:r>
              <w:proofErr w:type="spellStart"/>
              <w:r w:rsidR="00711B90">
                <w:rPr>
                  <w:rStyle w:val="Hyperlink"/>
                  <w:color w:val="737373" w:themeColor="accent3"/>
                  <w:sz w:val="18"/>
                  <w:szCs w:val="18"/>
                </w:rPr>
                <w:t>node</w:t>
              </w:r>
              <w:proofErr w:type="spellEnd"/>
              <w:r w:rsidR="00711B90">
                <w:rPr>
                  <w:rStyle w:val="Hyperlink"/>
                  <w:color w:val="737373" w:themeColor="accent3"/>
                  <w:sz w:val="18"/>
                  <w:szCs w:val="18"/>
                </w:rPr>
                <w:t>/10146</w:t>
              </w:r>
            </w:hyperlink>
            <w:r w:rsidR="00711B90" w:rsidRPr="006F4E86">
              <w:rPr>
                <w:color w:val="737373" w:themeColor="accent3"/>
                <w:sz w:val="18"/>
                <w:szCs w:val="18"/>
              </w:rPr>
              <w:t>.</w:t>
            </w:r>
          </w:p>
        </w:tc>
      </w:tr>
      <w:tr w:rsidR="008E485E" w:rsidRPr="008E485E" w14:paraId="62D56539" w14:textId="77777777" w:rsidTr="00CE750F">
        <w:trPr>
          <w:cantSplit/>
        </w:trPr>
        <w:tc>
          <w:tcPr>
            <w:tcW w:w="2105" w:type="dxa"/>
          </w:tcPr>
          <w:p w14:paraId="6E528B4F" w14:textId="77777777" w:rsidR="00275EC2" w:rsidRPr="008E485E" w:rsidRDefault="00275EC2" w:rsidP="00CE750F">
            <w:pPr>
              <w:spacing w:before="80" w:line="240" w:lineRule="auto"/>
              <w:jc w:val="both"/>
              <w:rPr>
                <w:b/>
                <w:color w:val="808080"/>
                <w:sz w:val="18"/>
                <w:szCs w:val="18"/>
              </w:rPr>
            </w:pPr>
            <w:r w:rsidRPr="008E485E">
              <w:rPr>
                <w:b/>
                <w:color w:val="808080"/>
                <w:sz w:val="18"/>
                <w:szCs w:val="18"/>
              </w:rPr>
              <w:t>Projektherkunft</w:t>
            </w:r>
          </w:p>
        </w:tc>
        <w:tc>
          <w:tcPr>
            <w:tcW w:w="8099" w:type="dxa"/>
          </w:tcPr>
          <w:p w14:paraId="6FB73767" w14:textId="4DECFD09" w:rsidR="00275EC2" w:rsidRPr="00CE750F" w:rsidRDefault="00275EC2" w:rsidP="00CE750F">
            <w:pPr>
              <w:spacing w:before="80" w:line="240" w:lineRule="auto"/>
              <w:rPr>
                <w:color w:val="737373" w:themeColor="accent3"/>
                <w:sz w:val="18"/>
                <w:szCs w:val="18"/>
              </w:rPr>
            </w:pPr>
            <w:r w:rsidRPr="00CE750F">
              <w:rPr>
                <w:color w:val="737373" w:themeColor="accent3"/>
                <w:sz w:val="18"/>
                <w:szCs w:val="18"/>
              </w:rPr>
              <w:t xml:space="preserve">Dieses Material basiert auf Ideen aus der Mathewerkstatt </w:t>
            </w:r>
            <w:r w:rsidR="00222581" w:rsidRPr="00CE750F">
              <w:rPr>
                <w:color w:val="737373" w:themeColor="accent3"/>
                <w:sz w:val="18"/>
                <w:szCs w:val="18"/>
              </w:rPr>
              <w:t xml:space="preserve">7 </w:t>
            </w:r>
            <w:r w:rsidR="00CE750F">
              <w:rPr>
                <w:color w:val="737373" w:themeColor="accent3"/>
                <w:sz w:val="18"/>
                <w:szCs w:val="18"/>
              </w:rPr>
              <w:t xml:space="preserve">(Hußmann et al., 2014) </w:t>
            </w:r>
            <w:r w:rsidR="00222581" w:rsidRPr="00CE750F">
              <w:rPr>
                <w:color w:val="737373" w:themeColor="accent3"/>
                <w:sz w:val="18"/>
                <w:szCs w:val="18"/>
              </w:rPr>
              <w:t>und der Lernumgebung „Wettlauf der Farben“</w:t>
            </w:r>
            <w:r w:rsidR="00CE750F">
              <w:rPr>
                <w:color w:val="737373" w:themeColor="accent3"/>
                <w:sz w:val="18"/>
                <w:szCs w:val="18"/>
              </w:rPr>
              <w:t xml:space="preserve"> (</w:t>
            </w:r>
            <w:r w:rsidR="00222581" w:rsidRPr="00CE750F">
              <w:rPr>
                <w:color w:val="737373" w:themeColor="accent3"/>
                <w:sz w:val="18"/>
                <w:szCs w:val="18"/>
              </w:rPr>
              <w:t>da Costa Silva</w:t>
            </w:r>
            <w:r w:rsidR="00CE750F">
              <w:rPr>
                <w:color w:val="737373" w:themeColor="accent3"/>
                <w:sz w:val="18"/>
                <w:szCs w:val="18"/>
              </w:rPr>
              <w:t xml:space="preserve">, </w:t>
            </w:r>
            <w:r w:rsidR="00222581" w:rsidRPr="00CE750F">
              <w:rPr>
                <w:color w:val="737373" w:themeColor="accent3"/>
                <w:sz w:val="18"/>
                <w:szCs w:val="18"/>
              </w:rPr>
              <w:t>20</w:t>
            </w:r>
            <w:r w:rsidR="00EF0056" w:rsidRPr="00CE750F">
              <w:rPr>
                <w:color w:val="737373" w:themeColor="accent3"/>
                <w:sz w:val="18"/>
                <w:szCs w:val="18"/>
              </w:rPr>
              <w:t>2</w:t>
            </w:r>
            <w:r w:rsidR="00222581" w:rsidRPr="00CE750F">
              <w:rPr>
                <w:color w:val="737373" w:themeColor="accent3"/>
                <w:sz w:val="18"/>
                <w:szCs w:val="18"/>
              </w:rPr>
              <w:t>3).</w:t>
            </w:r>
          </w:p>
        </w:tc>
      </w:tr>
      <w:tr w:rsidR="008E485E" w:rsidRPr="008E485E" w14:paraId="558163FF" w14:textId="77777777" w:rsidTr="00CE750F">
        <w:trPr>
          <w:cantSplit/>
        </w:trPr>
        <w:tc>
          <w:tcPr>
            <w:tcW w:w="2105" w:type="dxa"/>
          </w:tcPr>
          <w:p w14:paraId="2F9930D2" w14:textId="1D345A1D" w:rsidR="00275EC2" w:rsidRPr="008E485E" w:rsidRDefault="00275EC2" w:rsidP="00CE750F">
            <w:pPr>
              <w:spacing w:before="80" w:line="240" w:lineRule="auto"/>
              <w:rPr>
                <w:b/>
                <w:color w:val="808080"/>
                <w:sz w:val="18"/>
                <w:szCs w:val="18"/>
              </w:rPr>
            </w:pPr>
          </w:p>
        </w:tc>
        <w:tc>
          <w:tcPr>
            <w:tcW w:w="8099" w:type="dxa"/>
          </w:tcPr>
          <w:p w14:paraId="22F2BE75" w14:textId="63D787DC" w:rsidR="00275EC2" w:rsidRPr="009A0B40" w:rsidRDefault="00275EC2" w:rsidP="00CE750F">
            <w:pPr>
              <w:spacing w:before="80" w:line="240" w:lineRule="auto"/>
              <w:rPr>
                <w:color w:val="737373" w:themeColor="accent3"/>
                <w:sz w:val="18"/>
                <w:szCs w:val="18"/>
              </w:rPr>
            </w:pPr>
          </w:p>
        </w:tc>
      </w:tr>
    </w:tbl>
    <w:p w14:paraId="7D71A158" w14:textId="668669B4" w:rsidR="00222581" w:rsidRPr="00222581" w:rsidRDefault="00222581" w:rsidP="00222581">
      <w:pPr>
        <w:pStyle w:val="Titel"/>
        <w:rPr>
          <w:b/>
        </w:rPr>
      </w:pPr>
      <w:r>
        <w:rPr>
          <w:b/>
        </w:rPr>
        <w:t>Wetten sortieren – Wahrscheinlichkeiten qualitativ beschreiben</w:t>
      </w:r>
    </w:p>
    <w:p w14:paraId="680D59BC" w14:textId="3DF360CF" w:rsidR="00824E78" w:rsidRPr="003638E5" w:rsidRDefault="00222581" w:rsidP="00445A1D">
      <w:pPr>
        <w:pStyle w:val="berschrift1"/>
        <w:rPr>
          <w:b w:val="0"/>
        </w:rPr>
      </w:pPr>
      <w:r>
        <w:rPr>
          <w:b w:val="0"/>
        </w:rPr>
        <w:t xml:space="preserve">Katrin Rolka und Laura Geldermann </w:t>
      </w:r>
    </w:p>
    <w:bookmarkEnd w:id="0"/>
    <w:bookmarkEnd w:id="1"/>
    <w:p w14:paraId="2CEAB612" w14:textId="53384425" w:rsidR="003F1DD0" w:rsidRDefault="003F1DD0" w:rsidP="003F1DD0">
      <w:pPr>
        <w:tabs>
          <w:tab w:val="left" w:pos="1627"/>
        </w:tabs>
      </w:pPr>
    </w:p>
    <w:p w14:paraId="0B53FDE8" w14:textId="4ED12237" w:rsidR="003F1DD0" w:rsidRDefault="003F1DD0" w:rsidP="003F1DD0"/>
    <w:p w14:paraId="325F320B" w14:textId="76742A49" w:rsidR="000124BE" w:rsidRPr="003F1DD0" w:rsidRDefault="000124BE" w:rsidP="003F1DD0">
      <w:pPr>
        <w:sectPr w:rsidR="000124BE" w:rsidRPr="003F1DD0" w:rsidSect="001D5152">
          <w:headerReference w:type="default" r:id="rId11"/>
          <w:footerReference w:type="even" r:id="rId12"/>
          <w:footerReference w:type="default" r:id="rId13"/>
          <w:headerReference w:type="first" r:id="rId14"/>
          <w:pgSz w:w="11906" w:h="16838" w:code="9"/>
          <w:pgMar w:top="1418" w:right="851" w:bottom="851" w:left="851" w:header="567" w:footer="0" w:gutter="0"/>
          <w:cols w:space="708"/>
          <w:titlePg/>
          <w:docGrid w:linePitch="360"/>
        </w:sectPr>
      </w:pPr>
    </w:p>
    <w:p w14:paraId="5DDEEA5D" w14:textId="4BD1DCC8" w:rsidR="00C71CD5" w:rsidRPr="002427D2" w:rsidRDefault="00222581" w:rsidP="00414AEF">
      <w:pPr>
        <w:rPr>
          <w:b/>
          <w:bCs/>
          <w:color w:val="404040" w:themeColor="text1" w:themeTint="BF"/>
          <w:sz w:val="28"/>
          <w:szCs w:val="28"/>
        </w:rPr>
      </w:pPr>
      <w:r>
        <w:rPr>
          <w:b/>
          <w:bCs/>
          <w:color w:val="404040" w:themeColor="text1" w:themeTint="BF"/>
          <w:sz w:val="28"/>
          <w:szCs w:val="28"/>
        </w:rPr>
        <w:lastRenderedPageBreak/>
        <w:t xml:space="preserve">Didaktischer Kommentar zum Unterrichtsmaterial </w:t>
      </w:r>
    </w:p>
    <w:p w14:paraId="2A555F04" w14:textId="282AF4CC" w:rsidR="007002B2" w:rsidRDefault="007002B2" w:rsidP="00965D17">
      <w:pPr>
        <w:rPr>
          <w:b/>
          <w:bCs/>
          <w:color w:val="000000"/>
        </w:rPr>
      </w:pPr>
    </w:p>
    <w:p w14:paraId="723F4675" w14:textId="45DF5EBF" w:rsidR="00C71CD5" w:rsidRPr="00C71CD5" w:rsidRDefault="00C71CD5" w:rsidP="00734FAE">
      <w:pPr>
        <w:tabs>
          <w:tab w:val="left" w:pos="7700"/>
        </w:tabs>
        <w:spacing w:after="200" w:line="276" w:lineRule="auto"/>
        <w:rPr>
          <w:b/>
          <w:bCs/>
          <w:noProof/>
          <w:lang w:eastAsia="de-DE"/>
        </w:rPr>
      </w:pPr>
      <w:r>
        <w:rPr>
          <w:b/>
          <w:bCs/>
          <w:noProof/>
          <w:lang w:eastAsia="de-DE"/>
        </w:rPr>
        <w:t>Hintergrundwissen für Lehrkräfte</w:t>
      </w:r>
    </w:p>
    <w:p w14:paraId="536A1CED" w14:textId="53A96724" w:rsidR="00067323" w:rsidRDefault="00671621" w:rsidP="00FF32FB">
      <w:pPr>
        <w:tabs>
          <w:tab w:val="left" w:pos="7700"/>
        </w:tabs>
        <w:spacing w:after="200" w:line="276" w:lineRule="auto"/>
        <w:rPr>
          <w:noProof/>
          <w:lang w:eastAsia="de-DE"/>
        </w:rPr>
      </w:pPr>
      <w:r>
        <w:rPr>
          <w:noProof/>
          <w:lang w:eastAsia="de-DE"/>
        </w:rPr>
        <w:t xml:space="preserve">Das Beschreiben und Vergleichen von Wahrscheinlichkeiten bildet einen verstehensorientierten Einstieg in das Wahrscheinlichkeitsdenken. </w:t>
      </w:r>
      <w:r w:rsidR="00DE6F35">
        <w:rPr>
          <w:noProof/>
          <w:lang w:eastAsia="de-DE"/>
        </w:rPr>
        <w:t xml:space="preserve">Dabei lädt insbesondere der Wettkontext dazu ein, </w:t>
      </w:r>
      <w:r w:rsidR="00EC3A93">
        <w:rPr>
          <w:noProof/>
          <w:lang w:eastAsia="de-DE"/>
        </w:rPr>
        <w:t xml:space="preserve">Wahrscheinlichkeiten </w:t>
      </w:r>
      <w:r w:rsidR="00DE6F35">
        <w:rPr>
          <w:noProof/>
          <w:lang w:eastAsia="de-DE"/>
        </w:rPr>
        <w:t xml:space="preserve">auf Grundlage von Alltagserfahrungen ungefähr einzuschätzen. </w:t>
      </w:r>
      <w:r w:rsidR="00AF1C98">
        <w:rPr>
          <w:noProof/>
          <w:lang w:eastAsia="de-DE"/>
        </w:rPr>
        <w:t xml:space="preserve">Damit Wahrscheinlichkeiten nicht einseitig mit </w:t>
      </w:r>
      <w:r w:rsidR="00EF08E8">
        <w:rPr>
          <w:noProof/>
          <w:lang w:eastAsia="de-DE"/>
        </w:rPr>
        <w:br/>
      </w:r>
      <w:r w:rsidR="00AF1C98">
        <w:rPr>
          <w:noProof/>
          <w:lang w:eastAsia="de-DE"/>
        </w:rPr>
        <w:t>(Glücks</w:t>
      </w:r>
      <w:r w:rsidR="00EF08E8">
        <w:rPr>
          <w:noProof/>
          <w:lang w:eastAsia="de-DE"/>
        </w:rPr>
        <w:t>-</w:t>
      </w:r>
      <w:r w:rsidR="00AF1C98">
        <w:rPr>
          <w:noProof/>
          <w:lang w:eastAsia="de-DE"/>
        </w:rPr>
        <w:t>)Spielen assoziiert werden, ist die Auswahl vielfältiger Kontexte in diesem Zusammenhang von besonderer Bedeutung.</w:t>
      </w:r>
      <w:r w:rsidR="00C51E3C">
        <w:rPr>
          <w:noProof/>
          <w:lang w:eastAsia="de-DE"/>
        </w:rPr>
        <w:t xml:space="preserve"> </w:t>
      </w:r>
      <w:r w:rsidR="00AF08F6">
        <w:rPr>
          <w:noProof/>
          <w:lang w:eastAsia="de-DE"/>
        </w:rPr>
        <w:t>In der Alltagssprache werden die Begriffe „wahrscheinlich“ und „unwahrscheinlich“ oftmals mit der Bedeutung</w:t>
      </w:r>
      <w:r w:rsidR="00AF08F6" w:rsidRPr="00AF08F6">
        <w:rPr>
          <w:noProof/>
          <w:lang w:eastAsia="de-DE"/>
        </w:rPr>
        <w:t xml:space="preserve"> „ziemlich sicher“ </w:t>
      </w:r>
      <w:r w:rsidR="00AF08F6">
        <w:rPr>
          <w:noProof/>
          <w:lang w:eastAsia="de-DE"/>
        </w:rPr>
        <w:t>und</w:t>
      </w:r>
      <w:r w:rsidR="00AF08F6" w:rsidRPr="00AF08F6">
        <w:rPr>
          <w:noProof/>
          <w:lang w:eastAsia="de-DE"/>
        </w:rPr>
        <w:t xml:space="preserve"> „nahezu unmöglich“</w:t>
      </w:r>
      <w:r w:rsidR="00AF08F6">
        <w:rPr>
          <w:noProof/>
          <w:lang w:eastAsia="de-DE"/>
        </w:rPr>
        <w:t xml:space="preserve"> </w:t>
      </w:r>
      <w:r w:rsidR="008C758C">
        <w:rPr>
          <w:noProof/>
          <w:lang w:eastAsia="de-DE"/>
        </w:rPr>
        <w:t>genutzt</w:t>
      </w:r>
      <w:r w:rsidR="00AF08F6">
        <w:rPr>
          <w:noProof/>
          <w:lang w:eastAsia="de-DE"/>
        </w:rPr>
        <w:t>. Aus mathematischer Perspektive werden d</w:t>
      </w:r>
      <w:r w:rsidR="00AF08F6" w:rsidRPr="00AF08F6">
        <w:rPr>
          <w:noProof/>
          <w:lang w:eastAsia="de-DE"/>
        </w:rPr>
        <w:t xml:space="preserve">urch das Wort „wahrscheinlich“ </w:t>
      </w:r>
      <w:r w:rsidR="00EF08E8">
        <w:rPr>
          <w:noProof/>
          <w:lang w:eastAsia="de-DE"/>
        </w:rPr>
        <w:t xml:space="preserve">jedoch </w:t>
      </w:r>
      <w:r w:rsidR="00AF08F6" w:rsidRPr="00AF08F6">
        <w:rPr>
          <w:noProof/>
          <w:lang w:eastAsia="de-DE"/>
        </w:rPr>
        <w:t>Vorgänge betrachtet, die mehrere mögliche Ergebnisse haben können, wobei nicht sicher ist, welches davon eintreten wird</w:t>
      </w:r>
      <w:r w:rsidR="00AF08F6">
        <w:rPr>
          <w:noProof/>
          <w:lang w:eastAsia="de-DE"/>
        </w:rPr>
        <w:t xml:space="preserve">. </w:t>
      </w:r>
      <w:r w:rsidR="008C758C">
        <w:rPr>
          <w:noProof/>
          <w:lang w:eastAsia="de-DE"/>
        </w:rPr>
        <w:t>Es gilt daher</w:t>
      </w:r>
      <w:r w:rsidR="0024246F">
        <w:rPr>
          <w:noProof/>
          <w:lang w:eastAsia="de-DE"/>
        </w:rPr>
        <w:t>,</w:t>
      </w:r>
      <w:r w:rsidR="008C758C">
        <w:rPr>
          <w:noProof/>
          <w:lang w:eastAsia="de-DE"/>
        </w:rPr>
        <w:t xml:space="preserve"> mit Lernenden die Verwendung der Begriffe zu reflek</w:t>
      </w:r>
      <w:r w:rsidR="007F37FC">
        <w:rPr>
          <w:noProof/>
          <w:lang w:eastAsia="de-DE"/>
        </w:rPr>
        <w:t>t</w:t>
      </w:r>
      <w:r w:rsidR="008C758C">
        <w:rPr>
          <w:noProof/>
          <w:lang w:eastAsia="de-DE"/>
        </w:rPr>
        <w:t xml:space="preserve">ieren und das Begriffsverständnis um die mathematische Perspektive zu erweitern. </w:t>
      </w:r>
      <w:r w:rsidR="00FF32FB">
        <w:rPr>
          <w:noProof/>
          <w:lang w:eastAsia="de-DE"/>
        </w:rPr>
        <w:br/>
      </w:r>
      <w:r w:rsidR="008C758C">
        <w:rPr>
          <w:noProof/>
          <w:lang w:eastAsia="de-DE"/>
        </w:rPr>
        <w:t xml:space="preserve">Des </w:t>
      </w:r>
      <w:r w:rsidR="0024246F">
        <w:rPr>
          <w:noProof/>
          <w:lang w:eastAsia="de-DE"/>
        </w:rPr>
        <w:t>W</w:t>
      </w:r>
      <w:r w:rsidR="008C758C">
        <w:rPr>
          <w:noProof/>
          <w:lang w:eastAsia="de-DE"/>
        </w:rPr>
        <w:t>eiteren kann es insbesondere im Anfangsunterricht der Stochastik sinnvoll sein, auf den Begriff „wahrscheinlich“ zu verzichten</w:t>
      </w:r>
      <w:r w:rsidR="006F1247">
        <w:rPr>
          <w:noProof/>
          <w:lang w:eastAsia="de-DE"/>
        </w:rPr>
        <w:t xml:space="preserve"> </w:t>
      </w:r>
      <w:r w:rsidR="008C758C">
        <w:rPr>
          <w:noProof/>
          <w:lang w:eastAsia="de-DE"/>
        </w:rPr>
        <w:t xml:space="preserve">und </w:t>
      </w:r>
      <w:r w:rsidR="006F1247">
        <w:rPr>
          <w:noProof/>
          <w:lang w:eastAsia="de-DE"/>
        </w:rPr>
        <w:t xml:space="preserve">Ereignisse anhand der </w:t>
      </w:r>
      <w:r w:rsidR="00DE6F35">
        <w:rPr>
          <w:noProof/>
          <w:lang w:eastAsia="de-DE"/>
        </w:rPr>
        <w:t>Kategorien „unmöglich“, „</w:t>
      </w:r>
      <w:r w:rsidR="0001559D">
        <w:rPr>
          <w:noProof/>
          <w:lang w:eastAsia="de-DE"/>
        </w:rPr>
        <w:t>m</w:t>
      </w:r>
      <w:r w:rsidR="00DE6F35">
        <w:rPr>
          <w:noProof/>
          <w:lang w:eastAsia="de-DE"/>
        </w:rPr>
        <w:t>öglich, aber nicht sicher“ und „sicher“</w:t>
      </w:r>
      <w:r w:rsidR="003A6264">
        <w:rPr>
          <w:noProof/>
          <w:lang w:eastAsia="de-DE"/>
        </w:rPr>
        <w:t xml:space="preserve"> </w:t>
      </w:r>
      <w:r w:rsidR="006F1247">
        <w:rPr>
          <w:noProof/>
          <w:lang w:eastAsia="de-DE"/>
        </w:rPr>
        <w:t>zu unterscheiden</w:t>
      </w:r>
      <w:r w:rsidR="007F37FC">
        <w:rPr>
          <w:noProof/>
          <w:lang w:eastAsia="de-DE"/>
        </w:rPr>
        <w:t>, wie dies im vorliegenden Unterrichtsmaterial geschieht</w:t>
      </w:r>
      <w:r w:rsidR="00DE6F35">
        <w:rPr>
          <w:noProof/>
          <w:lang w:eastAsia="de-DE"/>
        </w:rPr>
        <w:t xml:space="preserve">. </w:t>
      </w:r>
    </w:p>
    <w:p w14:paraId="2619497C" w14:textId="02EE5C24" w:rsidR="00C71CD5" w:rsidRDefault="00CC2C10" w:rsidP="00FF32FB">
      <w:pPr>
        <w:tabs>
          <w:tab w:val="left" w:pos="7700"/>
        </w:tabs>
        <w:spacing w:after="200" w:line="276" w:lineRule="auto"/>
      </w:pPr>
      <w:r>
        <w:rPr>
          <w:noProof/>
          <w:lang w:eastAsia="de-DE"/>
        </w:rPr>
        <mc:AlternateContent>
          <mc:Choice Requires="wpg">
            <w:drawing>
              <wp:anchor distT="0" distB="0" distL="114300" distR="114300" simplePos="0" relativeHeight="251748352" behindDoc="0" locked="0" layoutInCell="1" allowOverlap="1" wp14:anchorId="0E54E1CD" wp14:editId="3D5807E9">
                <wp:simplePos x="0" y="0"/>
                <wp:positionH relativeFrom="column">
                  <wp:posOffset>4164965</wp:posOffset>
                </wp:positionH>
                <wp:positionV relativeFrom="paragraph">
                  <wp:posOffset>782992</wp:posOffset>
                </wp:positionV>
                <wp:extent cx="2347595" cy="5185410"/>
                <wp:effectExtent l="0" t="25400" r="1905" b="0"/>
                <wp:wrapSquare wrapText="bothSides"/>
                <wp:docPr id="1028307913" name="Gruppieren 38"/>
                <wp:cNvGraphicFramePr/>
                <a:graphic xmlns:a="http://schemas.openxmlformats.org/drawingml/2006/main">
                  <a:graphicData uri="http://schemas.microsoft.com/office/word/2010/wordprocessingGroup">
                    <wpg:wgp>
                      <wpg:cNvGrpSpPr/>
                      <wpg:grpSpPr>
                        <a:xfrm>
                          <a:off x="0" y="0"/>
                          <a:ext cx="2347595" cy="5185410"/>
                          <a:chOff x="0" y="0"/>
                          <a:chExt cx="2347752" cy="5186029"/>
                        </a:xfrm>
                      </wpg:grpSpPr>
                      <wps:wsp>
                        <wps:cNvPr id="1338407144" name="Gerade Verbindung mit Pfeil 18">
                          <a:extLst>
                            <a:ext uri="{FF2B5EF4-FFF2-40B4-BE49-F238E27FC236}">
                              <a16:creationId xmlns:a16="http://schemas.microsoft.com/office/drawing/2014/main" id="{0EF33C5B-34FD-4199-0CD2-B2AA5FB3E6CE}"/>
                            </a:ext>
                          </a:extLst>
                        </wps:cNvPr>
                        <wps:cNvCnPr>
                          <a:cxnSpLocks/>
                        </wps:cNvCnPr>
                        <wps:spPr>
                          <a:xfrm flipV="1">
                            <a:off x="1129392" y="0"/>
                            <a:ext cx="0" cy="5171440"/>
                          </a:xfrm>
                          <a:prstGeom prst="straightConnector1">
                            <a:avLst/>
                          </a:prstGeom>
                          <a:ln w="152400">
                            <a:solidFill>
                              <a:schemeClr val="tx2"/>
                            </a:solidFill>
                            <a:headEnd w="med" len="sm"/>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447616128" name="Textfeld 17"/>
                        <wps:cNvSpPr txBox="1"/>
                        <wps:spPr>
                          <a:xfrm>
                            <a:off x="0" y="2464072"/>
                            <a:ext cx="2343149" cy="935570"/>
                          </a:xfrm>
                          <a:prstGeom prst="rect">
                            <a:avLst/>
                          </a:prstGeom>
                          <a:solidFill>
                            <a:schemeClr val="bg1">
                              <a:lumMod val="95000"/>
                            </a:schemeClr>
                          </a:solidFill>
                        </wps:spPr>
                        <wps:txbx>
                          <w:txbxContent>
                            <w:p w14:paraId="775AA5E0" w14:textId="77777777" w:rsidR="00AE4B66" w:rsidRPr="0092543C" w:rsidRDefault="00AE4B66" w:rsidP="00F3296E">
                              <w:pPr>
                                <w:kinsoku w:val="0"/>
                                <w:overflowPunct w:val="0"/>
                                <w:spacing w:before="80"/>
                                <w:textAlignment w:val="baseline"/>
                                <w:rPr>
                                  <w:rFonts w:ascii="Calibri" w:eastAsia="MS PGothic" w:hAnsi="Calibri" w:cs="Calibri"/>
                                  <w:b/>
                                  <w:bCs/>
                                  <w:color w:val="327A86" w:themeColor="text2"/>
                                  <w:kern w:val="24"/>
                                  <w:sz w:val="20"/>
                                  <w:szCs w:val="20"/>
                                </w:rPr>
                              </w:pPr>
                              <w:r w:rsidRPr="0092543C">
                                <w:rPr>
                                  <w:rFonts w:ascii="Calibri" w:eastAsia="MS PGothic" w:hAnsi="Calibri" w:cs="Calibri"/>
                                  <w:b/>
                                  <w:bCs/>
                                  <w:color w:val="327A86" w:themeColor="text2"/>
                                  <w:kern w:val="24"/>
                                  <w:sz w:val="20"/>
                                  <w:szCs w:val="20"/>
                                </w:rPr>
                                <w:t>L3</w:t>
                              </w:r>
                            </w:p>
                            <w:p w14:paraId="6B9A851F" w14:textId="2F85D9EA" w:rsidR="00AE4B66" w:rsidRPr="0092543C" w:rsidRDefault="00AE4B66" w:rsidP="00F3296E">
                              <w:pPr>
                                <w:kinsoku w:val="0"/>
                                <w:overflowPunct w:val="0"/>
                                <w:spacing w:before="80"/>
                                <w:textAlignment w:val="baseline"/>
                                <w:rPr>
                                  <w:rFonts w:ascii="Calibri" w:eastAsia="Calibri" w:hAnsi="Calibri" w:cs="Times New Roman"/>
                                  <w:color w:val="000000"/>
                                  <w:kern w:val="24"/>
                                  <w:sz w:val="20"/>
                                  <w:szCs w:val="20"/>
                                </w:rPr>
                              </w:pPr>
                              <w:r w:rsidRPr="0092543C">
                                <w:rPr>
                                  <w:rFonts w:ascii="Calibri" w:eastAsia="Calibri" w:hAnsi="Calibri"/>
                                  <w:color w:val="000000"/>
                                  <w:kern w:val="24"/>
                                  <w:sz w:val="20"/>
                                  <w:szCs w:val="20"/>
                                </w:rPr>
                                <w:t xml:space="preserve">Ereignisse innerhalb der Kategorie „möglich, aber nicht sicher“ </w:t>
                              </w:r>
                              <w:r w:rsidR="0037174B" w:rsidRPr="0037174B">
                                <w:rPr>
                                  <w:rFonts w:ascii="Calibri" w:eastAsia="Calibri" w:hAnsi="Calibri"/>
                                  <w:color w:val="000000"/>
                                  <w:kern w:val="24"/>
                                  <w:sz w:val="20"/>
                                  <w:szCs w:val="20"/>
                                </w:rPr>
                                <w:t xml:space="preserve">(mit einer Darstellung) </w:t>
                              </w:r>
                              <w:r w:rsidRPr="0092543C">
                                <w:rPr>
                                  <w:rFonts w:ascii="Calibri" w:eastAsia="Calibri" w:hAnsi="Calibri"/>
                                  <w:color w:val="000000"/>
                                  <w:kern w:val="24"/>
                                  <w:sz w:val="20"/>
                                  <w:szCs w:val="20"/>
                                </w:rPr>
                                <w:t xml:space="preserve">qualitativ beschreiben </w:t>
                              </w:r>
                            </w:p>
                          </w:txbxContent>
                        </wps:txbx>
                        <wps:bodyPr wrap="square" lIns="144000" tIns="0" rIns="144000" bIns="36000" rtlCol="0">
                          <a:noAutofit/>
                        </wps:bodyPr>
                      </wps:wsp>
                      <wps:wsp>
                        <wps:cNvPr id="1091069466" name="Textfeld 14">
                          <a:extLst>
                            <a:ext uri="{FF2B5EF4-FFF2-40B4-BE49-F238E27FC236}">
                              <a16:creationId xmlns:a16="http://schemas.microsoft.com/office/drawing/2014/main" id="{013490B6-04F0-AB3A-6DFC-354BC5CF8F4E}"/>
                            </a:ext>
                          </a:extLst>
                        </wps:cNvPr>
                        <wps:cNvSpPr txBox="1"/>
                        <wps:spPr>
                          <a:xfrm>
                            <a:off x="16328" y="4275909"/>
                            <a:ext cx="2331424" cy="910120"/>
                          </a:xfrm>
                          <a:prstGeom prst="rect">
                            <a:avLst/>
                          </a:prstGeom>
                          <a:solidFill>
                            <a:schemeClr val="bg1">
                              <a:lumMod val="95000"/>
                            </a:schemeClr>
                          </a:solidFill>
                        </wps:spPr>
                        <wps:txbx>
                          <w:txbxContent>
                            <w:p w14:paraId="3957C8EF" w14:textId="77777777" w:rsidR="00E5606C" w:rsidRPr="0092543C" w:rsidRDefault="00E5606C" w:rsidP="00F3296E">
                              <w:pPr>
                                <w:kinsoku w:val="0"/>
                                <w:overflowPunct w:val="0"/>
                                <w:spacing w:before="80"/>
                                <w:textAlignment w:val="baseline"/>
                                <w:rPr>
                                  <w:rFonts w:ascii="Calibri" w:eastAsia="MS PGothic" w:hAnsi="Calibri" w:cs="Calibri"/>
                                  <w:b/>
                                  <w:bCs/>
                                  <w:color w:val="327A86" w:themeColor="text2"/>
                                  <w:kern w:val="24"/>
                                  <w:sz w:val="20"/>
                                  <w:szCs w:val="20"/>
                                </w:rPr>
                              </w:pPr>
                              <w:r w:rsidRPr="0092543C">
                                <w:rPr>
                                  <w:rFonts w:ascii="Calibri" w:eastAsia="MS PGothic" w:hAnsi="Calibri" w:cs="Calibri"/>
                                  <w:b/>
                                  <w:bCs/>
                                  <w:color w:val="327A86" w:themeColor="text2"/>
                                  <w:kern w:val="24"/>
                                  <w:sz w:val="20"/>
                                  <w:szCs w:val="20"/>
                                </w:rPr>
                                <w:t>L1</w:t>
                              </w:r>
                            </w:p>
                            <w:p w14:paraId="77C449AB" w14:textId="3C977600" w:rsidR="00E5606C" w:rsidRPr="0092543C" w:rsidRDefault="00D86192" w:rsidP="00F3296E">
                              <w:pPr>
                                <w:kinsoku w:val="0"/>
                                <w:overflowPunct w:val="0"/>
                                <w:spacing w:before="80"/>
                                <w:textAlignment w:val="baseline"/>
                                <w:rPr>
                                  <w:rFonts w:ascii="Calibri" w:eastAsia="MS PGothic" w:hAnsi="Calibri" w:cs="Calibri"/>
                                  <w:color w:val="000000"/>
                                  <w:kern w:val="24"/>
                                  <w:sz w:val="20"/>
                                  <w:szCs w:val="20"/>
                                </w:rPr>
                              </w:pPr>
                              <w:r w:rsidRPr="0092543C">
                                <w:rPr>
                                  <w:rFonts w:ascii="Calibri" w:eastAsia="MS PGothic" w:hAnsi="Calibri" w:cs="Calibri"/>
                                  <w:color w:val="000000"/>
                                  <w:kern w:val="24"/>
                                  <w:sz w:val="20"/>
                                  <w:szCs w:val="20"/>
                                </w:rPr>
                                <w:t>Ereignisse entlang der Kategorien „unmöglich“, „möglich, aber nicht sicher“ und „sicher“ sortieren</w:t>
                              </w:r>
                            </w:p>
                          </w:txbxContent>
                        </wps:txbx>
                        <wps:bodyPr wrap="square" lIns="144000" tIns="0" rIns="144000" bIns="36000" rtlCol="0">
                          <a:noAutofit/>
                        </wps:bodyPr>
                      </wps:wsp>
                      <wps:wsp>
                        <wps:cNvPr id="1075017665" name="Textfeld 15"/>
                        <wps:cNvSpPr txBox="1"/>
                        <wps:spPr>
                          <a:xfrm>
                            <a:off x="16328" y="3464469"/>
                            <a:ext cx="2331424" cy="746460"/>
                          </a:xfrm>
                          <a:prstGeom prst="rect">
                            <a:avLst/>
                          </a:prstGeom>
                          <a:solidFill>
                            <a:schemeClr val="bg1">
                              <a:lumMod val="95000"/>
                            </a:schemeClr>
                          </a:solidFill>
                        </wps:spPr>
                        <wps:txbx>
                          <w:txbxContent>
                            <w:p w14:paraId="1DD55379" w14:textId="77777777" w:rsidR="00E5606C" w:rsidRPr="0092543C" w:rsidRDefault="00E5606C" w:rsidP="00F3296E">
                              <w:pPr>
                                <w:kinsoku w:val="0"/>
                                <w:overflowPunct w:val="0"/>
                                <w:spacing w:before="80"/>
                                <w:textAlignment w:val="baseline"/>
                                <w:rPr>
                                  <w:rFonts w:ascii="Calibri" w:eastAsia="MS PGothic" w:hAnsi="Calibri" w:cs="Calibri"/>
                                  <w:b/>
                                  <w:bCs/>
                                  <w:color w:val="327A86" w:themeColor="text2"/>
                                  <w:kern w:val="24"/>
                                  <w:sz w:val="20"/>
                                  <w:szCs w:val="20"/>
                                </w:rPr>
                              </w:pPr>
                              <w:r w:rsidRPr="0092543C">
                                <w:rPr>
                                  <w:rFonts w:ascii="Calibri" w:eastAsia="MS PGothic" w:hAnsi="Calibri" w:cs="Calibri"/>
                                  <w:b/>
                                  <w:bCs/>
                                  <w:color w:val="327A86" w:themeColor="text2"/>
                                  <w:kern w:val="24"/>
                                  <w:sz w:val="20"/>
                                  <w:szCs w:val="20"/>
                                </w:rPr>
                                <w:t xml:space="preserve">L2 </w:t>
                              </w:r>
                            </w:p>
                            <w:p w14:paraId="1BF01097" w14:textId="7ACAD016" w:rsidR="00E5606C" w:rsidRPr="0092543C" w:rsidRDefault="00AE4B66" w:rsidP="00F3296E">
                              <w:pPr>
                                <w:kinsoku w:val="0"/>
                                <w:overflowPunct w:val="0"/>
                                <w:spacing w:before="80"/>
                                <w:textAlignment w:val="baseline"/>
                                <w:rPr>
                                  <w:rFonts w:ascii="Calibri" w:eastAsia="Calibri" w:hAnsi="Calibri" w:cs="Times New Roman"/>
                                  <w:color w:val="000000"/>
                                  <w:kern w:val="24"/>
                                  <w:sz w:val="20"/>
                                  <w:szCs w:val="20"/>
                                </w:rPr>
                              </w:pPr>
                              <w:r w:rsidRPr="0092543C">
                                <w:rPr>
                                  <w:rFonts w:ascii="Calibri" w:eastAsia="Calibri" w:hAnsi="Calibri"/>
                                  <w:color w:val="000000"/>
                                  <w:kern w:val="24"/>
                                  <w:sz w:val="20"/>
                                  <w:szCs w:val="20"/>
                                </w:rPr>
                                <w:t xml:space="preserve">Abstufungen innerhalb der Kategorie „möglich, aber nicht sicher“ erkennen </w:t>
                              </w:r>
                            </w:p>
                          </w:txbxContent>
                        </wps:txbx>
                        <wps:bodyPr wrap="square" lIns="144000" tIns="0" rIns="144000" bIns="36000" rtlCol="0">
                          <a:noAutofit/>
                        </wps:bodyPr>
                      </wps:wsp>
                      <wps:wsp>
                        <wps:cNvPr id="502624357" name="Textfeld 17"/>
                        <wps:cNvSpPr txBox="1"/>
                        <wps:spPr>
                          <a:xfrm>
                            <a:off x="0" y="1489439"/>
                            <a:ext cx="2331085" cy="909955"/>
                          </a:xfrm>
                          <a:prstGeom prst="rect">
                            <a:avLst/>
                          </a:prstGeom>
                          <a:solidFill>
                            <a:schemeClr val="bg1">
                              <a:lumMod val="95000"/>
                            </a:schemeClr>
                          </a:solidFill>
                        </wps:spPr>
                        <wps:txbx>
                          <w:txbxContent>
                            <w:p w14:paraId="21F1F51E" w14:textId="7F92CF12" w:rsidR="00AE4B66" w:rsidRPr="0092543C" w:rsidRDefault="00AE4B66" w:rsidP="00F3296E">
                              <w:pPr>
                                <w:kinsoku w:val="0"/>
                                <w:overflowPunct w:val="0"/>
                                <w:spacing w:before="80"/>
                                <w:textAlignment w:val="baseline"/>
                                <w:rPr>
                                  <w:rFonts w:ascii="Calibri" w:eastAsia="MS PGothic" w:hAnsi="Calibri" w:cs="Calibri"/>
                                  <w:b/>
                                  <w:bCs/>
                                  <w:color w:val="327A86" w:themeColor="text2"/>
                                  <w:kern w:val="24"/>
                                  <w:sz w:val="20"/>
                                  <w:szCs w:val="20"/>
                                </w:rPr>
                              </w:pPr>
                              <w:r w:rsidRPr="0092543C">
                                <w:rPr>
                                  <w:rFonts w:ascii="Calibri" w:eastAsia="MS PGothic" w:hAnsi="Calibri" w:cs="Calibri"/>
                                  <w:b/>
                                  <w:bCs/>
                                  <w:color w:val="327A86" w:themeColor="text2"/>
                                  <w:kern w:val="24"/>
                                  <w:sz w:val="20"/>
                                  <w:szCs w:val="20"/>
                                </w:rPr>
                                <w:t>L4</w:t>
                              </w:r>
                            </w:p>
                            <w:p w14:paraId="5A55474E" w14:textId="7AC8548A" w:rsidR="00AE4B66" w:rsidRPr="0092543C" w:rsidRDefault="00AE4B66" w:rsidP="00F3296E">
                              <w:pPr>
                                <w:kinsoku w:val="0"/>
                                <w:overflowPunct w:val="0"/>
                                <w:spacing w:before="80"/>
                                <w:textAlignment w:val="baseline"/>
                                <w:rPr>
                                  <w:rFonts w:ascii="Calibri" w:eastAsia="Calibri" w:hAnsi="Calibri" w:cs="Times New Roman"/>
                                  <w:color w:val="000000"/>
                                  <w:kern w:val="24"/>
                                  <w:sz w:val="20"/>
                                  <w:szCs w:val="20"/>
                                </w:rPr>
                              </w:pPr>
                              <w:r w:rsidRPr="0092543C">
                                <w:rPr>
                                  <w:rFonts w:ascii="Calibri" w:eastAsia="Calibri" w:hAnsi="Calibri"/>
                                  <w:color w:val="000000"/>
                                  <w:kern w:val="24"/>
                                  <w:sz w:val="20"/>
                                  <w:szCs w:val="20"/>
                                </w:rPr>
                                <w:t>Zwei Ereignisse innerhalb der Kategorie „möglich, aber nicht sicher“</w:t>
                              </w:r>
                              <w:r w:rsidR="00CC2C10">
                                <w:rPr>
                                  <w:rFonts w:ascii="Calibri" w:eastAsia="Calibri" w:hAnsi="Calibri"/>
                                  <w:color w:val="000000"/>
                                  <w:kern w:val="24"/>
                                  <w:sz w:val="20"/>
                                  <w:szCs w:val="20"/>
                                </w:rPr>
                                <w:t xml:space="preserve"> </w:t>
                              </w:r>
                              <w:r w:rsidR="00CC2C10" w:rsidRPr="0037174B">
                                <w:rPr>
                                  <w:rFonts w:ascii="Calibri" w:eastAsia="Calibri" w:hAnsi="Calibri"/>
                                  <w:color w:val="000000"/>
                                  <w:kern w:val="24"/>
                                  <w:sz w:val="20"/>
                                  <w:szCs w:val="20"/>
                                </w:rPr>
                                <w:t>(mit einer Darstellung)</w:t>
                              </w:r>
                              <w:r w:rsidR="00CC2C10">
                                <w:rPr>
                                  <w:rFonts w:ascii="Calibri" w:eastAsia="Calibri" w:hAnsi="Calibri"/>
                                  <w:color w:val="000000"/>
                                  <w:kern w:val="24"/>
                                  <w:sz w:val="20"/>
                                  <w:szCs w:val="20"/>
                                </w:rPr>
                                <w:t xml:space="preserve"> </w:t>
                              </w:r>
                              <w:r w:rsidRPr="0092543C">
                                <w:rPr>
                                  <w:rFonts w:ascii="Calibri" w:eastAsia="Calibri" w:hAnsi="Calibri"/>
                                  <w:color w:val="000000"/>
                                  <w:kern w:val="24"/>
                                  <w:sz w:val="20"/>
                                  <w:szCs w:val="20"/>
                                </w:rPr>
                                <w:t xml:space="preserve">miteinander vergleichen </w:t>
                              </w:r>
                            </w:p>
                          </w:txbxContent>
                        </wps:txbx>
                        <wps:bodyPr wrap="square" lIns="144000" tIns="0" rIns="144000" bIns="36000" rtlCol="0">
                          <a:noAutofit/>
                        </wps:bodyPr>
                      </wps:wsp>
                      <wps:wsp>
                        <wps:cNvPr id="342783028" name="Textfeld 17"/>
                        <wps:cNvSpPr txBox="1"/>
                        <wps:spPr>
                          <a:xfrm>
                            <a:off x="0" y="382815"/>
                            <a:ext cx="2331085" cy="1042035"/>
                          </a:xfrm>
                          <a:prstGeom prst="rect">
                            <a:avLst/>
                          </a:prstGeom>
                          <a:solidFill>
                            <a:schemeClr val="bg1">
                              <a:lumMod val="95000"/>
                            </a:schemeClr>
                          </a:solidFill>
                        </wps:spPr>
                        <wps:txbx>
                          <w:txbxContent>
                            <w:p w14:paraId="2CDC9E83" w14:textId="5C5FDA9A" w:rsidR="00AE4B66" w:rsidRPr="0092543C" w:rsidRDefault="00AE4B66" w:rsidP="00F3296E">
                              <w:pPr>
                                <w:kinsoku w:val="0"/>
                                <w:overflowPunct w:val="0"/>
                                <w:spacing w:before="80"/>
                                <w:textAlignment w:val="baseline"/>
                                <w:rPr>
                                  <w:rFonts w:ascii="Calibri" w:eastAsia="MS PGothic" w:hAnsi="Calibri" w:cs="Calibri"/>
                                  <w:b/>
                                  <w:bCs/>
                                  <w:color w:val="327A86" w:themeColor="text2"/>
                                  <w:kern w:val="24"/>
                                  <w:sz w:val="20"/>
                                  <w:szCs w:val="20"/>
                                </w:rPr>
                              </w:pPr>
                              <w:r w:rsidRPr="0092543C">
                                <w:rPr>
                                  <w:rFonts w:ascii="Calibri" w:eastAsia="MS PGothic" w:hAnsi="Calibri" w:cs="Calibri"/>
                                  <w:b/>
                                  <w:bCs/>
                                  <w:color w:val="327A86" w:themeColor="text2"/>
                                  <w:kern w:val="24"/>
                                  <w:sz w:val="20"/>
                                  <w:szCs w:val="20"/>
                                </w:rPr>
                                <w:t>L5</w:t>
                              </w:r>
                            </w:p>
                            <w:p w14:paraId="26B9C0C3" w14:textId="13374D83" w:rsidR="00AE4B66" w:rsidRPr="0092543C" w:rsidRDefault="00AE4B66" w:rsidP="00F3296E">
                              <w:pPr>
                                <w:kinsoku w:val="0"/>
                                <w:overflowPunct w:val="0"/>
                                <w:spacing w:before="80"/>
                                <w:textAlignment w:val="baseline"/>
                                <w:rPr>
                                  <w:rFonts w:ascii="Calibri" w:eastAsia="Calibri" w:hAnsi="Calibri" w:cs="Times New Roman"/>
                                  <w:color w:val="000000"/>
                                  <w:kern w:val="24"/>
                                  <w:sz w:val="20"/>
                                  <w:szCs w:val="20"/>
                                </w:rPr>
                              </w:pPr>
                              <w:r w:rsidRPr="0092543C">
                                <w:rPr>
                                  <w:rFonts w:ascii="Calibri" w:eastAsia="Calibri" w:hAnsi="Calibri"/>
                                  <w:color w:val="000000"/>
                                  <w:kern w:val="24"/>
                                  <w:sz w:val="20"/>
                                  <w:szCs w:val="20"/>
                                </w:rPr>
                                <w:t>Drei oder mehr Ereignisse innerhalb der Kategorie „möglich, aber nicht sicher“</w:t>
                              </w:r>
                              <w:r w:rsidR="006619F7">
                                <w:rPr>
                                  <w:rFonts w:ascii="Calibri" w:eastAsia="Calibri" w:hAnsi="Calibri"/>
                                  <w:color w:val="000000"/>
                                  <w:kern w:val="24"/>
                                  <w:sz w:val="20"/>
                                  <w:szCs w:val="20"/>
                                </w:rPr>
                                <w:t xml:space="preserve"> </w:t>
                              </w:r>
                              <w:r w:rsidR="00CC2C10" w:rsidRPr="0037174B">
                                <w:rPr>
                                  <w:rFonts w:ascii="Calibri" w:eastAsia="Calibri" w:hAnsi="Calibri"/>
                                  <w:color w:val="000000"/>
                                  <w:kern w:val="24"/>
                                  <w:sz w:val="20"/>
                                  <w:szCs w:val="20"/>
                                </w:rPr>
                                <w:t>(mit einer Darstellung)</w:t>
                              </w:r>
                              <w:r w:rsidR="00CC2C10">
                                <w:rPr>
                                  <w:rFonts w:ascii="Calibri" w:eastAsia="Calibri" w:hAnsi="Calibri"/>
                                  <w:color w:val="000000"/>
                                  <w:kern w:val="24"/>
                                  <w:sz w:val="20"/>
                                  <w:szCs w:val="20"/>
                                </w:rPr>
                                <w:t xml:space="preserve"> </w:t>
                              </w:r>
                              <w:r w:rsidRPr="0092543C">
                                <w:rPr>
                                  <w:rFonts w:ascii="Calibri" w:eastAsia="Calibri" w:hAnsi="Calibri"/>
                                  <w:color w:val="000000"/>
                                  <w:kern w:val="24"/>
                                  <w:sz w:val="20"/>
                                  <w:szCs w:val="20"/>
                                </w:rPr>
                                <w:t>miteinander vergleichen</w:t>
                              </w:r>
                              <w:r w:rsidR="006619F7">
                                <w:rPr>
                                  <w:rFonts w:ascii="Calibri" w:eastAsia="Calibri" w:hAnsi="Calibri"/>
                                  <w:color w:val="000000"/>
                                  <w:kern w:val="24"/>
                                  <w:sz w:val="20"/>
                                  <w:szCs w:val="20"/>
                                </w:rPr>
                                <w:t xml:space="preserve"> </w:t>
                              </w:r>
                            </w:p>
                          </w:txbxContent>
                        </wps:txbx>
                        <wps:bodyPr wrap="square" lIns="144000" tIns="0" rIns="144000" bIns="36000" rtlCol="0">
                          <a:noAutofit/>
                        </wps:bodyPr>
                      </wps:wsp>
                    </wpg:wgp>
                  </a:graphicData>
                </a:graphic>
              </wp:anchor>
            </w:drawing>
          </mc:Choice>
          <mc:Fallback>
            <w:pict>
              <v:group w14:anchorId="0E54E1CD" id="Gruppieren 38" o:spid="_x0000_s1026" style="position:absolute;margin-left:327.95pt;margin-top:61.65pt;width:184.85pt;height:408.3pt;z-index:251748352" coordsize="23477,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">
                <v:shapetype id="_x0000_t32" coordsize="21600,21600" o:spt="32" o:oned="t" path="m,l21600,21600e" filled="f">
                  <v:path arrowok="t" fillok="f" o:connecttype="none"/>
                  <o:lock v:ext="edit" shapetype="t"/>
                </v:shapetype>
                <v:shape id="Gerade Verbindung mit Pfeil 18" o:spid="_x0000_s1027" type="#_x0000_t32" style="position:absolute;left:11293;width:0;height:51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" strokecolor="#327a86 [3215]" strokeweight="12pt">
                  <v:stroke startarrowlength="short" endarrow="block" endarrowlength="short" joinstyle="miter"/>
                  <o:lock v:ext="edit" shapetype="f"/>
                </v:shape>
                <v:shapetype id="_x0000_t202" coordsize="21600,21600" o:spt="202" path="m,l,21600r21600,l21600,xe">
                  <v:stroke joinstyle="miter"/>
                  <v:path gradientshapeok="t" o:connecttype="rect"/>
                </v:shapetype>
                <v:shape id="Textfeld 17" o:spid="_x0000_s1028" type="#_x0000_t202" style="position:absolute;top:24640;width:23431;height:9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" fillcolor="#f2f2f2 [3052]" stroked="f">
                  <v:textbox inset="4mm,0,4mm,1mm">
                    <w:txbxContent>
                      <w:p w14:paraId="775AA5E0" w14:textId="77777777" w:rsidR="00AE4B66" w:rsidRPr="0092543C" w:rsidRDefault="00AE4B66" w:rsidP="00F3296E">
                        <w:pPr>
                          <w:kinsoku w:val="0"/>
                          <w:overflowPunct w:val="0"/>
                          <w:spacing w:before="80"/>
                          <w:textAlignment w:val="baseline"/>
                          <w:rPr>
                            <w:rFonts w:ascii="Calibri" w:eastAsia="MS PGothic" w:hAnsi="Calibri" w:cs="Calibri"/>
                            <w:b/>
                            <w:bCs/>
                            <w:color w:val="327A86" w:themeColor="text2"/>
                            <w:kern w:val="24"/>
                            <w:sz w:val="20"/>
                            <w:szCs w:val="20"/>
                          </w:rPr>
                        </w:pPr>
                        <w:r w:rsidRPr="0092543C">
                          <w:rPr>
                            <w:rFonts w:ascii="Calibri" w:eastAsia="MS PGothic" w:hAnsi="Calibri" w:cs="Calibri"/>
                            <w:b/>
                            <w:bCs/>
                            <w:color w:val="327A86" w:themeColor="text2"/>
                            <w:kern w:val="24"/>
                            <w:sz w:val="20"/>
                            <w:szCs w:val="20"/>
                          </w:rPr>
                          <w:t>L3</w:t>
                        </w:r>
                      </w:p>
                      <w:p w14:paraId="6B9A851F" w14:textId="2F85D9EA" w:rsidR="00AE4B66" w:rsidRPr="0092543C" w:rsidRDefault="00AE4B66" w:rsidP="00F3296E">
                        <w:pPr>
                          <w:kinsoku w:val="0"/>
                          <w:overflowPunct w:val="0"/>
                          <w:spacing w:before="80"/>
                          <w:textAlignment w:val="baseline"/>
                          <w:rPr>
                            <w:rFonts w:ascii="Calibri" w:eastAsia="Calibri" w:hAnsi="Calibri" w:cs="Times New Roman"/>
                            <w:color w:val="000000"/>
                            <w:kern w:val="24"/>
                            <w:sz w:val="20"/>
                            <w:szCs w:val="20"/>
                          </w:rPr>
                        </w:pPr>
                        <w:r w:rsidRPr="0092543C">
                          <w:rPr>
                            <w:rFonts w:ascii="Calibri" w:eastAsia="Calibri" w:hAnsi="Calibri"/>
                            <w:color w:val="000000"/>
                            <w:kern w:val="24"/>
                            <w:sz w:val="20"/>
                            <w:szCs w:val="20"/>
                          </w:rPr>
                          <w:t xml:space="preserve">Ereignisse innerhalb der Kategorie „möglich, aber nicht sicher“ </w:t>
                        </w:r>
                        <w:r w:rsidR="0037174B" w:rsidRPr="0037174B">
                          <w:rPr>
                            <w:rFonts w:ascii="Calibri" w:eastAsia="Calibri" w:hAnsi="Calibri"/>
                            <w:color w:val="000000"/>
                            <w:kern w:val="24"/>
                            <w:sz w:val="20"/>
                            <w:szCs w:val="20"/>
                          </w:rPr>
                          <w:t xml:space="preserve">(mit einer Darstellung) </w:t>
                        </w:r>
                        <w:r w:rsidRPr="0092543C">
                          <w:rPr>
                            <w:rFonts w:ascii="Calibri" w:eastAsia="Calibri" w:hAnsi="Calibri"/>
                            <w:color w:val="000000"/>
                            <w:kern w:val="24"/>
                            <w:sz w:val="20"/>
                            <w:szCs w:val="20"/>
                          </w:rPr>
                          <w:t xml:space="preserve">qualitativ beschreiben </w:t>
                        </w:r>
                      </w:p>
                    </w:txbxContent>
                  </v:textbox>
                </v:shape>
                <v:shape id="Textfeld 14" o:spid="_x0000_s1029" type="#_x0000_t202" style="position:absolute;left:163;top:42759;width:23314;height:9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" fillcolor="#f2f2f2 [3052]" stroked="f">
                  <v:textbox inset="4mm,0,4mm,1mm">
                    <w:txbxContent>
                      <w:p w14:paraId="3957C8EF" w14:textId="77777777" w:rsidR="00E5606C" w:rsidRPr="0092543C" w:rsidRDefault="00E5606C" w:rsidP="00F3296E">
                        <w:pPr>
                          <w:kinsoku w:val="0"/>
                          <w:overflowPunct w:val="0"/>
                          <w:spacing w:before="80"/>
                          <w:textAlignment w:val="baseline"/>
                          <w:rPr>
                            <w:rFonts w:ascii="Calibri" w:eastAsia="MS PGothic" w:hAnsi="Calibri" w:cs="Calibri"/>
                            <w:b/>
                            <w:bCs/>
                            <w:color w:val="327A86" w:themeColor="text2"/>
                            <w:kern w:val="24"/>
                            <w:sz w:val="20"/>
                            <w:szCs w:val="20"/>
                          </w:rPr>
                        </w:pPr>
                        <w:r w:rsidRPr="0092543C">
                          <w:rPr>
                            <w:rFonts w:ascii="Calibri" w:eastAsia="MS PGothic" w:hAnsi="Calibri" w:cs="Calibri"/>
                            <w:b/>
                            <w:bCs/>
                            <w:color w:val="327A86" w:themeColor="text2"/>
                            <w:kern w:val="24"/>
                            <w:sz w:val="20"/>
                            <w:szCs w:val="20"/>
                          </w:rPr>
                          <w:t>L1</w:t>
                        </w:r>
                      </w:p>
                      <w:p w14:paraId="77C449AB" w14:textId="3C977600" w:rsidR="00E5606C" w:rsidRPr="0092543C" w:rsidRDefault="00D86192" w:rsidP="00F3296E">
                        <w:pPr>
                          <w:kinsoku w:val="0"/>
                          <w:overflowPunct w:val="0"/>
                          <w:spacing w:before="80"/>
                          <w:textAlignment w:val="baseline"/>
                          <w:rPr>
                            <w:rFonts w:ascii="Calibri" w:eastAsia="MS PGothic" w:hAnsi="Calibri" w:cs="Calibri"/>
                            <w:color w:val="000000"/>
                            <w:kern w:val="24"/>
                            <w:sz w:val="20"/>
                            <w:szCs w:val="20"/>
                          </w:rPr>
                        </w:pPr>
                        <w:r w:rsidRPr="0092543C">
                          <w:rPr>
                            <w:rFonts w:ascii="Calibri" w:eastAsia="MS PGothic" w:hAnsi="Calibri" w:cs="Calibri"/>
                            <w:color w:val="000000"/>
                            <w:kern w:val="24"/>
                            <w:sz w:val="20"/>
                            <w:szCs w:val="20"/>
                          </w:rPr>
                          <w:t>Ereignisse entlang der Kategorien „unmöglich“, „möglich, aber nicht sicher“ und „sicher“ sortieren</w:t>
                        </w:r>
                      </w:p>
                    </w:txbxContent>
                  </v:textbox>
                </v:shape>
                <v:shape id="Textfeld 15" o:spid="_x0000_s1030" type="#_x0000_t202" style="position:absolute;left:163;top:34644;width:23314;height:7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" fillcolor="#f2f2f2 [3052]" stroked="f">
                  <v:textbox inset="4mm,0,4mm,1mm">
                    <w:txbxContent>
                      <w:p w14:paraId="1DD55379" w14:textId="77777777" w:rsidR="00E5606C" w:rsidRPr="0092543C" w:rsidRDefault="00E5606C" w:rsidP="00F3296E">
                        <w:pPr>
                          <w:kinsoku w:val="0"/>
                          <w:overflowPunct w:val="0"/>
                          <w:spacing w:before="80"/>
                          <w:textAlignment w:val="baseline"/>
                          <w:rPr>
                            <w:rFonts w:ascii="Calibri" w:eastAsia="MS PGothic" w:hAnsi="Calibri" w:cs="Calibri"/>
                            <w:b/>
                            <w:bCs/>
                            <w:color w:val="327A86" w:themeColor="text2"/>
                            <w:kern w:val="24"/>
                            <w:sz w:val="20"/>
                            <w:szCs w:val="20"/>
                          </w:rPr>
                        </w:pPr>
                        <w:r w:rsidRPr="0092543C">
                          <w:rPr>
                            <w:rFonts w:ascii="Calibri" w:eastAsia="MS PGothic" w:hAnsi="Calibri" w:cs="Calibri"/>
                            <w:b/>
                            <w:bCs/>
                            <w:color w:val="327A86" w:themeColor="text2"/>
                            <w:kern w:val="24"/>
                            <w:sz w:val="20"/>
                            <w:szCs w:val="20"/>
                          </w:rPr>
                          <w:t xml:space="preserve">L2 </w:t>
                        </w:r>
                      </w:p>
                      <w:p w14:paraId="1BF01097" w14:textId="7ACAD016" w:rsidR="00E5606C" w:rsidRPr="0092543C" w:rsidRDefault="00AE4B66" w:rsidP="00F3296E">
                        <w:pPr>
                          <w:kinsoku w:val="0"/>
                          <w:overflowPunct w:val="0"/>
                          <w:spacing w:before="80"/>
                          <w:textAlignment w:val="baseline"/>
                          <w:rPr>
                            <w:rFonts w:ascii="Calibri" w:eastAsia="Calibri" w:hAnsi="Calibri" w:cs="Times New Roman"/>
                            <w:color w:val="000000"/>
                            <w:kern w:val="24"/>
                            <w:sz w:val="20"/>
                            <w:szCs w:val="20"/>
                          </w:rPr>
                        </w:pPr>
                        <w:r w:rsidRPr="0092543C">
                          <w:rPr>
                            <w:rFonts w:ascii="Calibri" w:eastAsia="Calibri" w:hAnsi="Calibri"/>
                            <w:color w:val="000000"/>
                            <w:kern w:val="24"/>
                            <w:sz w:val="20"/>
                            <w:szCs w:val="20"/>
                          </w:rPr>
                          <w:t xml:space="preserve">Abstufungen innerhalb der Kategorie „möglich, aber nicht sicher“ erkennen </w:t>
                        </w:r>
                      </w:p>
                    </w:txbxContent>
                  </v:textbox>
                </v:shape>
                <v:shape id="Textfeld 17" o:spid="_x0000_s1031" type="#_x0000_t202" style="position:absolute;top:14894;width:23310;height:9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" fillcolor="#f2f2f2 [3052]" stroked="f">
                  <v:textbox inset="4mm,0,4mm,1mm">
                    <w:txbxContent>
                      <w:p w14:paraId="21F1F51E" w14:textId="7F92CF12" w:rsidR="00AE4B66" w:rsidRPr="0092543C" w:rsidRDefault="00AE4B66" w:rsidP="00F3296E">
                        <w:pPr>
                          <w:kinsoku w:val="0"/>
                          <w:overflowPunct w:val="0"/>
                          <w:spacing w:before="80"/>
                          <w:textAlignment w:val="baseline"/>
                          <w:rPr>
                            <w:rFonts w:ascii="Calibri" w:eastAsia="MS PGothic" w:hAnsi="Calibri" w:cs="Calibri"/>
                            <w:b/>
                            <w:bCs/>
                            <w:color w:val="327A86" w:themeColor="text2"/>
                            <w:kern w:val="24"/>
                            <w:sz w:val="20"/>
                            <w:szCs w:val="20"/>
                          </w:rPr>
                        </w:pPr>
                        <w:r w:rsidRPr="0092543C">
                          <w:rPr>
                            <w:rFonts w:ascii="Calibri" w:eastAsia="MS PGothic" w:hAnsi="Calibri" w:cs="Calibri"/>
                            <w:b/>
                            <w:bCs/>
                            <w:color w:val="327A86" w:themeColor="text2"/>
                            <w:kern w:val="24"/>
                            <w:sz w:val="20"/>
                            <w:szCs w:val="20"/>
                          </w:rPr>
                          <w:t>L4</w:t>
                        </w:r>
                      </w:p>
                      <w:p w14:paraId="5A55474E" w14:textId="7AC8548A" w:rsidR="00AE4B66" w:rsidRPr="0092543C" w:rsidRDefault="00AE4B66" w:rsidP="00F3296E">
                        <w:pPr>
                          <w:kinsoku w:val="0"/>
                          <w:overflowPunct w:val="0"/>
                          <w:spacing w:before="80"/>
                          <w:textAlignment w:val="baseline"/>
                          <w:rPr>
                            <w:rFonts w:ascii="Calibri" w:eastAsia="Calibri" w:hAnsi="Calibri" w:cs="Times New Roman"/>
                            <w:color w:val="000000"/>
                            <w:kern w:val="24"/>
                            <w:sz w:val="20"/>
                            <w:szCs w:val="20"/>
                          </w:rPr>
                        </w:pPr>
                        <w:r w:rsidRPr="0092543C">
                          <w:rPr>
                            <w:rFonts w:ascii="Calibri" w:eastAsia="Calibri" w:hAnsi="Calibri"/>
                            <w:color w:val="000000"/>
                            <w:kern w:val="24"/>
                            <w:sz w:val="20"/>
                            <w:szCs w:val="20"/>
                          </w:rPr>
                          <w:t>Zwei Ereignisse innerhalb der Kategorie „möglich, aber nicht sicher“</w:t>
                        </w:r>
                        <w:r w:rsidR="00CC2C10">
                          <w:rPr>
                            <w:rFonts w:ascii="Calibri" w:eastAsia="Calibri" w:hAnsi="Calibri"/>
                            <w:color w:val="000000"/>
                            <w:kern w:val="24"/>
                            <w:sz w:val="20"/>
                            <w:szCs w:val="20"/>
                          </w:rPr>
                          <w:t xml:space="preserve"> </w:t>
                        </w:r>
                        <w:r w:rsidR="00CC2C10" w:rsidRPr="0037174B">
                          <w:rPr>
                            <w:rFonts w:ascii="Calibri" w:eastAsia="Calibri" w:hAnsi="Calibri"/>
                            <w:color w:val="000000"/>
                            <w:kern w:val="24"/>
                            <w:sz w:val="20"/>
                            <w:szCs w:val="20"/>
                          </w:rPr>
                          <w:t>(mit einer Darstellung)</w:t>
                        </w:r>
                        <w:r w:rsidR="00CC2C10">
                          <w:rPr>
                            <w:rFonts w:ascii="Calibri" w:eastAsia="Calibri" w:hAnsi="Calibri"/>
                            <w:color w:val="000000"/>
                            <w:kern w:val="24"/>
                            <w:sz w:val="20"/>
                            <w:szCs w:val="20"/>
                          </w:rPr>
                          <w:t xml:space="preserve"> </w:t>
                        </w:r>
                        <w:r w:rsidRPr="0092543C">
                          <w:rPr>
                            <w:rFonts w:ascii="Calibri" w:eastAsia="Calibri" w:hAnsi="Calibri"/>
                            <w:color w:val="000000"/>
                            <w:kern w:val="24"/>
                            <w:sz w:val="20"/>
                            <w:szCs w:val="20"/>
                          </w:rPr>
                          <w:t xml:space="preserve">miteinander vergleichen </w:t>
                        </w:r>
                      </w:p>
                    </w:txbxContent>
                  </v:textbox>
                </v:shape>
                <v:shape id="Textfeld 17" o:spid="_x0000_s1032" type="#_x0000_t202" style="position:absolute;top:3828;width:23310;height:10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" fillcolor="#f2f2f2 [3052]" stroked="f">
                  <v:textbox inset="4mm,0,4mm,1mm">
                    <w:txbxContent>
                      <w:p w14:paraId="2CDC9E83" w14:textId="5C5FDA9A" w:rsidR="00AE4B66" w:rsidRPr="0092543C" w:rsidRDefault="00AE4B66" w:rsidP="00F3296E">
                        <w:pPr>
                          <w:kinsoku w:val="0"/>
                          <w:overflowPunct w:val="0"/>
                          <w:spacing w:before="80"/>
                          <w:textAlignment w:val="baseline"/>
                          <w:rPr>
                            <w:rFonts w:ascii="Calibri" w:eastAsia="MS PGothic" w:hAnsi="Calibri" w:cs="Calibri"/>
                            <w:b/>
                            <w:bCs/>
                            <w:color w:val="327A86" w:themeColor="text2"/>
                            <w:kern w:val="24"/>
                            <w:sz w:val="20"/>
                            <w:szCs w:val="20"/>
                          </w:rPr>
                        </w:pPr>
                        <w:r w:rsidRPr="0092543C">
                          <w:rPr>
                            <w:rFonts w:ascii="Calibri" w:eastAsia="MS PGothic" w:hAnsi="Calibri" w:cs="Calibri"/>
                            <w:b/>
                            <w:bCs/>
                            <w:color w:val="327A86" w:themeColor="text2"/>
                            <w:kern w:val="24"/>
                            <w:sz w:val="20"/>
                            <w:szCs w:val="20"/>
                          </w:rPr>
                          <w:t>L5</w:t>
                        </w:r>
                      </w:p>
                      <w:p w14:paraId="26B9C0C3" w14:textId="13374D83" w:rsidR="00AE4B66" w:rsidRPr="0092543C" w:rsidRDefault="00AE4B66" w:rsidP="00F3296E">
                        <w:pPr>
                          <w:kinsoku w:val="0"/>
                          <w:overflowPunct w:val="0"/>
                          <w:spacing w:before="80"/>
                          <w:textAlignment w:val="baseline"/>
                          <w:rPr>
                            <w:rFonts w:ascii="Calibri" w:eastAsia="Calibri" w:hAnsi="Calibri" w:cs="Times New Roman"/>
                            <w:color w:val="000000"/>
                            <w:kern w:val="24"/>
                            <w:sz w:val="20"/>
                            <w:szCs w:val="20"/>
                          </w:rPr>
                        </w:pPr>
                        <w:r w:rsidRPr="0092543C">
                          <w:rPr>
                            <w:rFonts w:ascii="Calibri" w:eastAsia="Calibri" w:hAnsi="Calibri"/>
                            <w:color w:val="000000"/>
                            <w:kern w:val="24"/>
                            <w:sz w:val="20"/>
                            <w:szCs w:val="20"/>
                          </w:rPr>
                          <w:t>Drei oder mehr Ereignisse innerhalb der Kategorie „möglich, aber nicht sicher“</w:t>
                        </w:r>
                        <w:r w:rsidR="006619F7">
                          <w:rPr>
                            <w:rFonts w:ascii="Calibri" w:eastAsia="Calibri" w:hAnsi="Calibri"/>
                            <w:color w:val="000000"/>
                            <w:kern w:val="24"/>
                            <w:sz w:val="20"/>
                            <w:szCs w:val="20"/>
                          </w:rPr>
                          <w:t xml:space="preserve"> </w:t>
                        </w:r>
                        <w:r w:rsidR="00CC2C10" w:rsidRPr="0037174B">
                          <w:rPr>
                            <w:rFonts w:ascii="Calibri" w:eastAsia="Calibri" w:hAnsi="Calibri"/>
                            <w:color w:val="000000"/>
                            <w:kern w:val="24"/>
                            <w:sz w:val="20"/>
                            <w:szCs w:val="20"/>
                          </w:rPr>
                          <w:t>(mit einer Darstellung)</w:t>
                        </w:r>
                        <w:r w:rsidR="00CC2C10">
                          <w:rPr>
                            <w:rFonts w:ascii="Calibri" w:eastAsia="Calibri" w:hAnsi="Calibri"/>
                            <w:color w:val="000000"/>
                            <w:kern w:val="24"/>
                            <w:sz w:val="20"/>
                            <w:szCs w:val="20"/>
                          </w:rPr>
                          <w:t xml:space="preserve"> </w:t>
                        </w:r>
                        <w:r w:rsidRPr="0092543C">
                          <w:rPr>
                            <w:rFonts w:ascii="Calibri" w:eastAsia="Calibri" w:hAnsi="Calibri"/>
                            <w:color w:val="000000"/>
                            <w:kern w:val="24"/>
                            <w:sz w:val="20"/>
                            <w:szCs w:val="20"/>
                          </w:rPr>
                          <w:t>miteinander vergleichen</w:t>
                        </w:r>
                        <w:r w:rsidR="006619F7">
                          <w:rPr>
                            <w:rFonts w:ascii="Calibri" w:eastAsia="Calibri" w:hAnsi="Calibri"/>
                            <w:color w:val="000000"/>
                            <w:kern w:val="24"/>
                            <w:sz w:val="20"/>
                            <w:szCs w:val="20"/>
                          </w:rPr>
                          <w:t xml:space="preserve"> </w:t>
                        </w:r>
                      </w:p>
                    </w:txbxContent>
                  </v:textbox>
                </v:shape>
                <w10:wrap type="square"/>
              </v:group>
            </w:pict>
          </mc:Fallback>
        </mc:AlternateContent>
      </w:r>
      <w:r w:rsidR="00EF08E8">
        <w:rPr>
          <w:noProof/>
          <w:lang w:eastAsia="de-DE"/>
        </w:rPr>
        <w:t>Als mathematische Darstellung</w:t>
      </w:r>
      <w:r w:rsidR="00EC04F2">
        <w:rPr>
          <w:noProof/>
          <w:lang w:eastAsia="de-DE"/>
        </w:rPr>
        <w:t xml:space="preserve"> kann eine Wahrscheinlichkeitskala oder ein Wahrscheinlichkeitsstreifen </w:t>
      </w:r>
      <w:r w:rsidR="00C51E3C">
        <w:rPr>
          <w:noProof/>
          <w:lang w:eastAsia="de-DE"/>
        </w:rPr>
        <w:t xml:space="preserve">zum Beschreiben und Vergleichen von Ereignissen </w:t>
      </w:r>
      <w:r w:rsidR="00EC04F2">
        <w:rPr>
          <w:noProof/>
          <w:lang w:eastAsia="de-DE"/>
        </w:rPr>
        <w:t xml:space="preserve">eingesetzt werden. </w:t>
      </w:r>
      <w:r w:rsidR="00067323" w:rsidRPr="00117556">
        <w:t>Beide Darstellungen zeigen, dass Wahrscheinlichkeiten sehr groß und auch sehr klein sein können</w:t>
      </w:r>
      <w:r w:rsidR="00D00552">
        <w:t>,</w:t>
      </w:r>
      <w:r w:rsidR="00067323" w:rsidRPr="00117556">
        <w:t xml:space="preserve"> </w:t>
      </w:r>
      <w:r w:rsidR="00D00552" w:rsidRPr="00D00552">
        <w:t>wobei sie stets zwischen den Grenzen 0 und 1 (bzw. 0</w:t>
      </w:r>
      <w:r w:rsidR="00470F1A">
        <w:t> </w:t>
      </w:r>
      <w:r w:rsidR="00D00552" w:rsidRPr="00D00552">
        <w:t>% und 100</w:t>
      </w:r>
      <w:r w:rsidR="00470F1A">
        <w:t> </w:t>
      </w:r>
      <w:r w:rsidR="00D00552" w:rsidRPr="00D00552">
        <w:t>%) liegen</w:t>
      </w:r>
      <w:r w:rsidR="00D00552">
        <w:t xml:space="preserve">. </w:t>
      </w:r>
      <w:r w:rsidR="00067323">
        <w:t>Vor</w:t>
      </w:r>
      <w:r w:rsidR="00D00552">
        <w:t xml:space="preserve"> </w:t>
      </w:r>
      <w:r w:rsidR="00067323">
        <w:t>dem Hintergrund der Durchgängigkeit dient die Wahrscheinlichkeitsskala als Vorbereitung der Darstellung von Wahrscheinlichkeitsabbildungen i</w:t>
      </w:r>
      <w:r w:rsidR="00EC3A93">
        <w:t>m</w:t>
      </w:r>
      <w:r w:rsidR="00067323">
        <w:t xml:space="preserve"> Koordinatensystem, in welchem die Wahrscheinlichkeiten auf der Hoch-Achse angegeben werden. Der Wahrscheinlichkeitsstreifen kann als Vorbereitung </w:t>
      </w:r>
      <w:r w:rsidR="00ED1D42">
        <w:t xml:space="preserve">und Fortsetzung </w:t>
      </w:r>
      <w:r w:rsidR="004753F7">
        <w:t xml:space="preserve">für </w:t>
      </w:r>
      <w:r w:rsidR="00C71CD5">
        <w:t>die Darstellung von Anteilen</w:t>
      </w:r>
      <w:r w:rsidR="00ED1D42">
        <w:t xml:space="preserve"> und Prozenten</w:t>
      </w:r>
      <w:r w:rsidR="00C71CD5">
        <w:t xml:space="preserve"> am Bruch- und </w:t>
      </w:r>
      <w:r w:rsidR="00067323">
        <w:t>Prozentstreifen</w:t>
      </w:r>
      <w:r w:rsidR="00C71CD5">
        <w:t xml:space="preserve"> eingesetzt werden.</w:t>
      </w:r>
      <w:r w:rsidR="00D00552">
        <w:t xml:space="preserve"> </w:t>
      </w:r>
      <w:r w:rsidR="003F58BC">
        <w:t xml:space="preserve">Zusammenfassend lässt sich sagen, dass die </w:t>
      </w:r>
      <w:r w:rsidR="003F58BC" w:rsidRPr="003F58BC">
        <w:t>Darstellungen unterschiedliche Vorteile</w:t>
      </w:r>
      <w:r w:rsidR="003F58BC">
        <w:t xml:space="preserve"> bieten</w:t>
      </w:r>
      <w:r w:rsidR="003F58BC" w:rsidRPr="003F58BC">
        <w:t>. Lehrkräfte sollten daher eine bewusste Entscheidung treffen, welche Darstellung</w:t>
      </w:r>
      <w:r w:rsidR="00951B87">
        <w:t xml:space="preserve"> </w:t>
      </w:r>
      <w:r w:rsidR="003F58BC" w:rsidRPr="003F58BC">
        <w:t xml:space="preserve">sie verwenden, um den Lernprozess ihrer </w:t>
      </w:r>
      <w:r w:rsidR="00700182">
        <w:t>Lernenden</w:t>
      </w:r>
      <w:r w:rsidR="003F58BC" w:rsidRPr="003F58BC">
        <w:t xml:space="preserve"> optimal zu unterstützen.</w:t>
      </w:r>
      <w:r w:rsidR="00AE4B66" w:rsidRPr="00AE4B66">
        <w:rPr>
          <w:noProof/>
          <w:lang w:eastAsia="de-DE"/>
        </w:rPr>
        <w:t xml:space="preserve"> </w:t>
      </w:r>
    </w:p>
    <w:p w14:paraId="08575E87" w14:textId="67D17D74" w:rsidR="00C51E3C" w:rsidRDefault="00C51E3C" w:rsidP="00FF32FB">
      <w:pPr>
        <w:tabs>
          <w:tab w:val="left" w:pos="7700"/>
        </w:tabs>
        <w:spacing w:after="200" w:line="276" w:lineRule="auto"/>
        <w:rPr>
          <w:noProof/>
          <w:lang w:eastAsia="de-DE"/>
        </w:rPr>
      </w:pPr>
      <w:r>
        <w:rPr>
          <w:noProof/>
          <w:lang w:eastAsia="de-DE"/>
        </w:rPr>
        <w:t>Im Folgenden wird ein Lernpfad zum qualitativen Beschreiben und Vergleichen von Wahrscheinlichkeiten unter Verwendung des Wahrscheinlichkeitstreifens thematisiert</w:t>
      </w:r>
      <w:r w:rsidR="001D0A45">
        <w:rPr>
          <w:noProof/>
          <w:lang w:eastAsia="de-DE"/>
        </w:rPr>
        <w:t xml:space="preserve"> (</w:t>
      </w:r>
      <w:r w:rsidR="007A7660">
        <w:rPr>
          <w:noProof/>
          <w:lang w:eastAsia="de-DE"/>
        </w:rPr>
        <w:t>die Lernstufen können in ähnlicher Form auf die Wahrscheinlichkeitsskala übertragen werden).</w:t>
      </w:r>
    </w:p>
    <w:p w14:paraId="4606D6C7" w14:textId="30CA823A" w:rsidR="00AE4B66" w:rsidRDefault="00C51E3C" w:rsidP="00FF32FB">
      <w:pPr>
        <w:tabs>
          <w:tab w:val="left" w:pos="7700"/>
        </w:tabs>
        <w:spacing w:after="200" w:line="276" w:lineRule="auto"/>
        <w:rPr>
          <w:noProof/>
          <w:lang w:eastAsia="de-DE"/>
        </w:rPr>
      </w:pPr>
      <w:r>
        <w:rPr>
          <w:noProof/>
          <w:lang w:eastAsia="de-DE"/>
        </w:rPr>
        <w:t xml:space="preserve">L1: Die Kategorien „unmöglich“, „möglich, aber nicht sicher“ und „sicher“ werden eingeführt und Ereignisse entlang dieser Kategorien sortiert. Beim Betrachten der jeweiligen Kategorien können die Lernenden die mathematische Perspektive einnehmen und erkennen, dass sich Wahrscheinlichkeitsaussagen auf Vorgänge beziehen, die mehrere mögliche Ergebnisse haben können, wobei jedoch nicht sicher ist, welches davon eintreten wird. </w:t>
      </w:r>
    </w:p>
    <w:p w14:paraId="292AC63C" w14:textId="7487423F" w:rsidR="00C51E3C" w:rsidRDefault="00AE4B66" w:rsidP="00FF32FB">
      <w:pPr>
        <w:tabs>
          <w:tab w:val="left" w:pos="7700"/>
        </w:tabs>
        <w:spacing w:after="200" w:line="276" w:lineRule="auto"/>
        <w:rPr>
          <w:noProof/>
          <w:lang w:eastAsia="de-DE"/>
        </w:rPr>
      </w:pPr>
      <w:r>
        <w:rPr>
          <w:noProof/>
          <w:lang w:eastAsia="de-DE"/>
        </w:rPr>
        <w:t xml:space="preserve">L2: </w:t>
      </w:r>
      <w:r w:rsidR="00C51E3C">
        <w:rPr>
          <w:noProof/>
          <w:lang w:eastAsia="de-DE"/>
        </w:rPr>
        <w:t>Darüberhinaus können sie feststellen, dass sich die Ereignisse innerhalb der Kategorie „möglich, aber nicht sicher</w:t>
      </w:r>
      <w:r w:rsidR="006619F7">
        <w:rPr>
          <w:noProof/>
          <w:lang w:eastAsia="de-DE"/>
        </w:rPr>
        <w:t>“</w:t>
      </w:r>
      <w:r w:rsidR="00C51E3C">
        <w:rPr>
          <w:noProof/>
          <w:lang w:eastAsia="de-DE"/>
        </w:rPr>
        <w:t xml:space="preserve"> hinsichtlich ihrer Wahrscheinlichkeit unterscheiden und es viele Abstufungen innerhalb </w:t>
      </w:r>
      <w:r w:rsidR="00C51E3C">
        <w:rPr>
          <w:noProof/>
          <w:lang w:eastAsia="de-DE"/>
        </w:rPr>
        <w:lastRenderedPageBreak/>
        <w:t xml:space="preserve">dieser Kategorie gibt. Unter Verwendung von Sprachmitteln, wie z. B. „eher wahrscheinlich“, „eher unwahrscheinlich“, „fast sicher“, fast unmöglich“, können die Lernenden </w:t>
      </w:r>
      <w:r w:rsidR="00EF2438">
        <w:rPr>
          <w:noProof/>
          <w:lang w:eastAsia="de-DE"/>
        </w:rPr>
        <w:t>ihre</w:t>
      </w:r>
      <w:r w:rsidR="00C51E3C">
        <w:rPr>
          <w:noProof/>
          <w:lang w:eastAsia="de-DE"/>
        </w:rPr>
        <w:t xml:space="preserve"> Einordnungen der Aussagen innerhalb der </w:t>
      </w:r>
      <w:r w:rsidR="00EF2438">
        <w:rPr>
          <w:noProof/>
          <w:lang w:eastAsia="de-DE"/>
        </w:rPr>
        <w:t xml:space="preserve">Kategorie </w:t>
      </w:r>
      <w:r w:rsidR="00C51E3C">
        <w:rPr>
          <w:noProof/>
          <w:lang w:eastAsia="de-DE"/>
        </w:rPr>
        <w:t xml:space="preserve">von „möglich, aber nicht sicher“ </w:t>
      </w:r>
      <w:r w:rsidR="00EF2438">
        <w:rPr>
          <w:noProof/>
          <w:lang w:eastAsia="de-DE"/>
        </w:rPr>
        <w:t>verbalisieren</w:t>
      </w:r>
      <w:r w:rsidR="00C51E3C">
        <w:rPr>
          <w:noProof/>
          <w:lang w:eastAsia="de-DE"/>
        </w:rPr>
        <w:t xml:space="preserve">. </w:t>
      </w:r>
    </w:p>
    <w:p w14:paraId="5AE17848" w14:textId="29E690DC" w:rsidR="003F58BC" w:rsidRDefault="00C51E3C" w:rsidP="00FF32FB">
      <w:pPr>
        <w:tabs>
          <w:tab w:val="left" w:pos="7700"/>
        </w:tabs>
        <w:spacing w:after="200" w:line="276" w:lineRule="auto"/>
        <w:rPr>
          <w:noProof/>
          <w:lang w:eastAsia="de-DE"/>
        </w:rPr>
      </w:pPr>
      <w:r>
        <w:rPr>
          <w:noProof/>
          <w:lang w:eastAsia="de-DE"/>
        </w:rPr>
        <w:t>L</w:t>
      </w:r>
      <w:r w:rsidR="00AE4B66">
        <w:rPr>
          <w:noProof/>
          <w:lang w:eastAsia="de-DE"/>
        </w:rPr>
        <w:t>3</w:t>
      </w:r>
      <w:r>
        <w:rPr>
          <w:noProof/>
          <w:lang w:eastAsia="de-DE"/>
        </w:rPr>
        <w:t xml:space="preserve">: </w:t>
      </w:r>
      <w:r w:rsidR="003F58BC">
        <w:rPr>
          <w:noProof/>
          <w:lang w:eastAsia="de-DE"/>
        </w:rPr>
        <w:t xml:space="preserve">Anhand </w:t>
      </w:r>
      <w:r w:rsidR="00EC04F2">
        <w:rPr>
          <w:noProof/>
          <w:lang w:eastAsia="de-DE"/>
        </w:rPr>
        <w:t xml:space="preserve">der Darstellung können Lernende </w:t>
      </w:r>
      <w:r w:rsidR="00463075">
        <w:rPr>
          <w:noProof/>
          <w:lang w:eastAsia="de-DE"/>
        </w:rPr>
        <w:t>zunächst</w:t>
      </w:r>
      <w:r w:rsidR="004753F7">
        <w:rPr>
          <w:noProof/>
          <w:lang w:eastAsia="de-DE"/>
        </w:rPr>
        <w:t xml:space="preserve"> </w:t>
      </w:r>
      <w:r w:rsidR="00EC04F2">
        <w:rPr>
          <w:noProof/>
          <w:lang w:eastAsia="de-DE"/>
        </w:rPr>
        <w:t>folgende Erkenntnisse</w:t>
      </w:r>
      <w:r w:rsidR="003A6264">
        <w:rPr>
          <w:noProof/>
          <w:lang w:eastAsia="de-DE"/>
        </w:rPr>
        <w:t xml:space="preserve"> über</w:t>
      </w:r>
      <w:r w:rsidR="00EC04F2" w:rsidRPr="00EC04F2">
        <w:rPr>
          <w:noProof/>
          <w:lang w:eastAsia="de-DE"/>
        </w:rPr>
        <w:t xml:space="preserve"> die </w:t>
      </w:r>
      <w:r w:rsidR="003A6264">
        <w:rPr>
          <w:noProof/>
          <w:lang w:eastAsia="de-DE"/>
        </w:rPr>
        <w:t xml:space="preserve">Anordnungen von </w:t>
      </w:r>
      <w:r w:rsidR="003F58BC">
        <w:rPr>
          <w:noProof/>
          <w:lang w:eastAsia="de-DE"/>
        </w:rPr>
        <w:t>Ereignissen</w:t>
      </w:r>
      <w:r w:rsidR="00EC04F2" w:rsidRPr="00EC04F2">
        <w:rPr>
          <w:noProof/>
          <w:lang w:eastAsia="de-DE"/>
        </w:rPr>
        <w:t xml:space="preserve"> </w:t>
      </w:r>
      <w:r w:rsidR="003A6264">
        <w:rPr>
          <w:noProof/>
          <w:lang w:eastAsia="de-DE"/>
        </w:rPr>
        <w:t>gewinnen</w:t>
      </w:r>
      <w:r w:rsidR="00463075">
        <w:rPr>
          <w:noProof/>
          <w:lang w:eastAsia="de-DE"/>
        </w:rPr>
        <w:t>:</w:t>
      </w:r>
      <w:r w:rsidR="003A6264">
        <w:rPr>
          <w:noProof/>
          <w:lang w:eastAsia="de-DE"/>
        </w:rPr>
        <w:t xml:space="preserve"> Wird </w:t>
      </w:r>
      <w:r w:rsidR="003F58BC">
        <w:rPr>
          <w:noProof/>
          <w:lang w:eastAsia="de-DE"/>
        </w:rPr>
        <w:t>ein Ereignis</w:t>
      </w:r>
      <w:r w:rsidR="003A6264">
        <w:rPr>
          <w:noProof/>
          <w:lang w:eastAsia="de-DE"/>
        </w:rPr>
        <w:t xml:space="preserve"> rechts vom Mittelpunkt des Streifens positioniert</w:t>
      </w:r>
      <w:r w:rsidR="00EC04F2" w:rsidRPr="00EC04F2">
        <w:rPr>
          <w:noProof/>
          <w:lang w:eastAsia="de-DE"/>
        </w:rPr>
        <w:t xml:space="preserve">, so ist es wahrscheinlicher, dass </w:t>
      </w:r>
      <w:r w:rsidR="003F58BC">
        <w:rPr>
          <w:noProof/>
          <w:lang w:eastAsia="de-DE"/>
        </w:rPr>
        <w:t>es</w:t>
      </w:r>
      <w:r w:rsidR="00EC04F2" w:rsidRPr="00EC04F2">
        <w:rPr>
          <w:noProof/>
          <w:lang w:eastAsia="de-DE"/>
        </w:rPr>
        <w:t xml:space="preserve"> eintritt, als dass </w:t>
      </w:r>
      <w:r w:rsidR="003F58BC">
        <w:rPr>
          <w:noProof/>
          <w:lang w:eastAsia="de-DE"/>
        </w:rPr>
        <w:t>es</w:t>
      </w:r>
      <w:r w:rsidR="00EC04F2" w:rsidRPr="00EC04F2">
        <w:rPr>
          <w:noProof/>
          <w:lang w:eastAsia="de-DE"/>
        </w:rPr>
        <w:t xml:space="preserve"> nicht eintritt. Wird </w:t>
      </w:r>
      <w:r w:rsidR="003F58BC">
        <w:rPr>
          <w:noProof/>
          <w:lang w:eastAsia="de-DE"/>
        </w:rPr>
        <w:t>ein Ereignis</w:t>
      </w:r>
      <w:r w:rsidR="00EC04F2" w:rsidRPr="00EC04F2">
        <w:rPr>
          <w:noProof/>
          <w:lang w:eastAsia="de-DE"/>
        </w:rPr>
        <w:t xml:space="preserve"> links davon positioniert, so ist es weniger wahrscheinlich, dass </w:t>
      </w:r>
      <w:r w:rsidR="003F58BC">
        <w:rPr>
          <w:noProof/>
          <w:lang w:eastAsia="de-DE"/>
        </w:rPr>
        <w:t>es</w:t>
      </w:r>
      <w:r w:rsidR="00EC04F2" w:rsidRPr="00EC04F2">
        <w:rPr>
          <w:noProof/>
          <w:lang w:eastAsia="de-DE"/>
        </w:rPr>
        <w:t xml:space="preserve"> eintritt</w:t>
      </w:r>
      <w:r w:rsidR="003F58BC">
        <w:rPr>
          <w:noProof/>
          <w:lang w:eastAsia="de-DE"/>
        </w:rPr>
        <w:t>.</w:t>
      </w:r>
    </w:p>
    <w:p w14:paraId="73623373" w14:textId="32CE04D6" w:rsidR="00C51E3C" w:rsidRDefault="00C51E3C" w:rsidP="00FF32FB">
      <w:pPr>
        <w:tabs>
          <w:tab w:val="left" w:pos="7700"/>
        </w:tabs>
        <w:spacing w:after="200" w:line="276" w:lineRule="auto"/>
        <w:rPr>
          <w:noProof/>
          <w:lang w:eastAsia="de-DE"/>
        </w:rPr>
      </w:pPr>
      <w:r>
        <w:rPr>
          <w:noProof/>
          <w:lang w:eastAsia="de-DE"/>
        </w:rPr>
        <w:t>L</w:t>
      </w:r>
      <w:r w:rsidR="00AE4B66">
        <w:rPr>
          <w:noProof/>
          <w:lang w:eastAsia="de-DE"/>
        </w:rPr>
        <w:t>4</w:t>
      </w:r>
      <w:r>
        <w:rPr>
          <w:noProof/>
          <w:lang w:eastAsia="de-DE"/>
        </w:rPr>
        <w:t>: Die</w:t>
      </w:r>
      <w:r w:rsidR="00EC04F2">
        <w:rPr>
          <w:noProof/>
          <w:lang w:eastAsia="de-DE"/>
        </w:rPr>
        <w:t xml:space="preserve"> </w:t>
      </w:r>
      <w:r w:rsidR="003F58BC">
        <w:rPr>
          <w:noProof/>
          <w:lang w:eastAsia="de-DE"/>
        </w:rPr>
        <w:t>Ereignisse</w:t>
      </w:r>
      <w:r w:rsidR="00EC04F2">
        <w:rPr>
          <w:noProof/>
          <w:lang w:eastAsia="de-DE"/>
        </w:rPr>
        <w:t xml:space="preserve"> </w:t>
      </w:r>
      <w:r>
        <w:rPr>
          <w:noProof/>
          <w:lang w:eastAsia="de-DE"/>
        </w:rPr>
        <w:t xml:space="preserve">können </w:t>
      </w:r>
      <w:r w:rsidR="00EC04F2">
        <w:rPr>
          <w:noProof/>
          <w:lang w:eastAsia="de-DE"/>
        </w:rPr>
        <w:t>rein qualitativ, also ohne die Verwendung eines Maßes, miteinander verglichen werden, indem sie in eine Reihenfolge gebracht werden. Für den Vergleich werden weitere Sprachmittel, wie z.</w:t>
      </w:r>
      <w:r w:rsidR="00234F08">
        <w:rPr>
          <w:noProof/>
          <w:lang w:eastAsia="de-DE"/>
        </w:rPr>
        <w:t> </w:t>
      </w:r>
      <w:r w:rsidR="00EC04F2">
        <w:rPr>
          <w:noProof/>
          <w:lang w:eastAsia="de-DE"/>
        </w:rPr>
        <w:t>B. „wahrscheinlicher als“, „genauso wahrscheinlich wie“ und „weniger wahrscheinlich als“ benötigt.</w:t>
      </w:r>
      <w:r w:rsidR="003A6264">
        <w:rPr>
          <w:noProof/>
          <w:lang w:eastAsia="de-DE"/>
        </w:rPr>
        <w:t xml:space="preserve"> </w:t>
      </w:r>
      <w:r w:rsidR="00067323">
        <w:rPr>
          <w:noProof/>
          <w:lang w:eastAsia="de-DE"/>
        </w:rPr>
        <w:t xml:space="preserve">Ziel ist es, dass die Lernenden erkennen, dass </w:t>
      </w:r>
      <w:r w:rsidR="003F58BC">
        <w:rPr>
          <w:noProof/>
          <w:lang w:eastAsia="de-DE"/>
        </w:rPr>
        <w:t>ein Ereignis</w:t>
      </w:r>
      <w:r w:rsidR="00067323">
        <w:rPr>
          <w:noProof/>
          <w:lang w:eastAsia="de-DE"/>
        </w:rPr>
        <w:t xml:space="preserve">, </w:t>
      </w:r>
      <w:r w:rsidR="003F58BC">
        <w:rPr>
          <w:noProof/>
          <w:lang w:eastAsia="de-DE"/>
        </w:rPr>
        <w:t>welches</w:t>
      </w:r>
      <w:r w:rsidR="00067323">
        <w:rPr>
          <w:noProof/>
          <w:lang w:eastAsia="de-DE"/>
        </w:rPr>
        <w:t xml:space="preserve"> näher an der Grenze „sicher“</w:t>
      </w:r>
      <w:r w:rsidR="00EC3A93">
        <w:rPr>
          <w:noProof/>
          <w:lang w:eastAsia="de-DE"/>
        </w:rPr>
        <w:t xml:space="preserve"> (bzw. „unmöglich“)</w:t>
      </w:r>
      <w:r w:rsidR="00067323">
        <w:rPr>
          <w:noProof/>
          <w:lang w:eastAsia="de-DE"/>
        </w:rPr>
        <w:t xml:space="preserve"> liegt als ein andere</w:t>
      </w:r>
      <w:r w:rsidR="003F58BC">
        <w:rPr>
          <w:noProof/>
          <w:lang w:eastAsia="de-DE"/>
        </w:rPr>
        <w:t>s</w:t>
      </w:r>
      <w:r w:rsidR="00067323">
        <w:rPr>
          <w:noProof/>
          <w:lang w:eastAsia="de-DE"/>
        </w:rPr>
        <w:t xml:space="preserve">, wahrscheinlicher </w:t>
      </w:r>
      <w:r w:rsidR="00EC3A93">
        <w:rPr>
          <w:noProof/>
          <w:lang w:eastAsia="de-DE"/>
        </w:rPr>
        <w:t xml:space="preserve">(bzw. weniger wahrscheinlich) </w:t>
      </w:r>
      <w:r w:rsidR="00067323">
        <w:rPr>
          <w:noProof/>
          <w:lang w:eastAsia="de-DE"/>
        </w:rPr>
        <w:t xml:space="preserve">eintritt als </w:t>
      </w:r>
      <w:r w:rsidR="00B41FCB">
        <w:rPr>
          <w:noProof/>
          <w:lang w:eastAsia="de-DE"/>
        </w:rPr>
        <w:t xml:space="preserve">das </w:t>
      </w:r>
      <w:r w:rsidR="006619F7">
        <w:rPr>
          <w:noProof/>
          <w:lang w:eastAsia="de-DE"/>
        </w:rPr>
        <w:t>andere</w:t>
      </w:r>
      <w:r w:rsidR="00B41FCB">
        <w:rPr>
          <w:noProof/>
          <w:lang w:eastAsia="de-DE"/>
        </w:rPr>
        <w:t xml:space="preserve"> Ereignis</w:t>
      </w:r>
      <w:r w:rsidR="00067323">
        <w:rPr>
          <w:noProof/>
          <w:lang w:eastAsia="de-DE"/>
        </w:rPr>
        <w:t xml:space="preserve">. </w:t>
      </w:r>
    </w:p>
    <w:p w14:paraId="3955C571" w14:textId="1D1D9CAA" w:rsidR="00C51E3C" w:rsidRDefault="00C51E3C" w:rsidP="00FF32FB">
      <w:pPr>
        <w:tabs>
          <w:tab w:val="left" w:pos="7700"/>
        </w:tabs>
        <w:spacing w:after="200" w:line="276" w:lineRule="auto"/>
        <w:rPr>
          <w:noProof/>
          <w:lang w:eastAsia="de-DE"/>
        </w:rPr>
      </w:pPr>
      <w:r>
        <w:rPr>
          <w:noProof/>
          <w:lang w:eastAsia="de-DE"/>
        </w:rPr>
        <w:t>L</w:t>
      </w:r>
      <w:r w:rsidR="00AE4B66">
        <w:rPr>
          <w:noProof/>
          <w:lang w:eastAsia="de-DE"/>
        </w:rPr>
        <w:t>5</w:t>
      </w:r>
      <w:r>
        <w:rPr>
          <w:noProof/>
          <w:lang w:eastAsia="de-DE"/>
        </w:rPr>
        <w:t>:</w:t>
      </w:r>
      <w:r w:rsidR="000C13B3">
        <w:rPr>
          <w:noProof/>
          <w:lang w:eastAsia="de-DE"/>
        </w:rPr>
        <w:t xml:space="preserve"> </w:t>
      </w:r>
      <w:r>
        <w:rPr>
          <w:noProof/>
          <w:lang w:eastAsia="de-DE"/>
        </w:rPr>
        <w:t>D</w:t>
      </w:r>
      <w:r w:rsidR="000C13B3">
        <w:rPr>
          <w:noProof/>
          <w:lang w:eastAsia="de-DE"/>
        </w:rPr>
        <w:t>rei oder mehr Ereignisse</w:t>
      </w:r>
      <w:r>
        <w:rPr>
          <w:noProof/>
          <w:lang w:eastAsia="de-DE"/>
        </w:rPr>
        <w:t xml:space="preserve"> werden miteinander verglichen</w:t>
      </w:r>
      <w:r w:rsidR="000C13B3">
        <w:rPr>
          <w:noProof/>
          <w:lang w:eastAsia="de-DE"/>
        </w:rPr>
        <w:t>. Dabei wird festgestellt, dass ein Ereignis A eher eintritt</w:t>
      </w:r>
      <w:r w:rsidR="00067323">
        <w:rPr>
          <w:noProof/>
          <w:lang w:eastAsia="de-DE"/>
        </w:rPr>
        <w:t xml:space="preserve"> als ein </w:t>
      </w:r>
      <w:r w:rsidR="000C13B3">
        <w:rPr>
          <w:noProof/>
          <w:lang w:eastAsia="de-DE"/>
        </w:rPr>
        <w:t>Ereignis</w:t>
      </w:r>
      <w:r w:rsidR="00067323">
        <w:rPr>
          <w:noProof/>
          <w:lang w:eastAsia="de-DE"/>
        </w:rPr>
        <w:t xml:space="preserve"> C, falls </w:t>
      </w:r>
      <w:r w:rsidR="000C13B3">
        <w:rPr>
          <w:noProof/>
          <w:lang w:eastAsia="de-DE"/>
        </w:rPr>
        <w:t>Ereignis</w:t>
      </w:r>
      <w:r w:rsidR="00067323">
        <w:rPr>
          <w:noProof/>
          <w:lang w:eastAsia="de-DE"/>
        </w:rPr>
        <w:t xml:space="preserve"> A wahrscheinlicher ist als </w:t>
      </w:r>
      <w:r w:rsidR="000C13B3">
        <w:rPr>
          <w:noProof/>
          <w:lang w:eastAsia="de-DE"/>
        </w:rPr>
        <w:t>ein Ereignis</w:t>
      </w:r>
      <w:r w:rsidR="00067323">
        <w:rPr>
          <w:noProof/>
          <w:lang w:eastAsia="de-DE"/>
        </w:rPr>
        <w:t xml:space="preserve"> B und</w:t>
      </w:r>
      <w:r w:rsidR="006619F7">
        <w:rPr>
          <w:noProof/>
          <w:lang w:eastAsia="de-DE"/>
        </w:rPr>
        <w:t xml:space="preserve"> falls</w:t>
      </w:r>
      <w:r w:rsidR="00067323">
        <w:rPr>
          <w:noProof/>
          <w:lang w:eastAsia="de-DE"/>
        </w:rPr>
        <w:t xml:space="preserve"> diese</w:t>
      </w:r>
      <w:r w:rsidR="000C13B3">
        <w:rPr>
          <w:noProof/>
          <w:lang w:eastAsia="de-DE"/>
        </w:rPr>
        <w:t>s</w:t>
      </w:r>
      <w:r w:rsidR="00067323">
        <w:rPr>
          <w:noProof/>
          <w:lang w:eastAsia="de-DE"/>
        </w:rPr>
        <w:t xml:space="preserve"> wahrscheinlicher ist</w:t>
      </w:r>
      <w:r w:rsidR="004F3042">
        <w:rPr>
          <w:noProof/>
          <w:lang w:eastAsia="de-DE"/>
        </w:rPr>
        <w:t xml:space="preserve"> </w:t>
      </w:r>
      <w:r w:rsidR="00067323">
        <w:rPr>
          <w:noProof/>
          <w:lang w:eastAsia="de-DE"/>
        </w:rPr>
        <w:t xml:space="preserve">als </w:t>
      </w:r>
      <w:r w:rsidR="000C13B3">
        <w:rPr>
          <w:noProof/>
          <w:lang w:eastAsia="de-DE"/>
        </w:rPr>
        <w:t>Ereignis</w:t>
      </w:r>
      <w:r w:rsidR="00067323">
        <w:rPr>
          <w:noProof/>
          <w:lang w:eastAsia="de-DE"/>
        </w:rPr>
        <w:t xml:space="preserve"> C.</w:t>
      </w:r>
      <w:r w:rsidR="000C13B3">
        <w:rPr>
          <w:noProof/>
          <w:lang w:eastAsia="de-DE"/>
        </w:rPr>
        <w:t xml:space="preserve"> Das Eintreten von Ereignis A ist in diesem Fall am wahrscheinlichsten.</w:t>
      </w:r>
      <w:r w:rsidR="00E5606C" w:rsidRPr="00E5606C">
        <w:rPr>
          <w:noProof/>
        </w:rPr>
        <w:t xml:space="preserve"> </w:t>
      </w:r>
    </w:p>
    <w:p w14:paraId="5D2D1E31" w14:textId="77ECB516" w:rsidR="00C71CD5" w:rsidRDefault="00C71CD5" w:rsidP="00CC2C10">
      <w:pPr>
        <w:tabs>
          <w:tab w:val="left" w:pos="7700"/>
        </w:tabs>
        <w:spacing w:after="200" w:line="276" w:lineRule="auto"/>
        <w:jc w:val="both"/>
      </w:pPr>
    </w:p>
    <w:p w14:paraId="15A83BC8" w14:textId="37A217A1" w:rsidR="00C71CD5" w:rsidRDefault="00C71CD5" w:rsidP="00CC2C10">
      <w:pPr>
        <w:tabs>
          <w:tab w:val="left" w:pos="7700"/>
        </w:tabs>
        <w:spacing w:after="200" w:line="276" w:lineRule="auto"/>
        <w:jc w:val="both"/>
        <w:rPr>
          <w:b/>
          <w:bCs/>
        </w:rPr>
      </w:pPr>
      <w:r w:rsidRPr="003638E5">
        <w:rPr>
          <w:noProof/>
          <w:lang w:eastAsia="de-DE"/>
        </w:rPr>
        <mc:AlternateContent>
          <mc:Choice Requires="wps">
            <w:drawing>
              <wp:anchor distT="0" distB="0" distL="114300" distR="114300" simplePos="0" relativeHeight="251607040" behindDoc="0" locked="0" layoutInCell="1" allowOverlap="0" wp14:anchorId="7D36E25E" wp14:editId="3B7C22E0">
                <wp:simplePos x="0" y="0"/>
                <wp:positionH relativeFrom="leftMargin">
                  <wp:posOffset>543697</wp:posOffset>
                </wp:positionH>
                <wp:positionV relativeFrom="page">
                  <wp:posOffset>9135762</wp:posOffset>
                </wp:positionV>
                <wp:extent cx="5277600" cy="763200"/>
                <wp:effectExtent l="0" t="0" r="5715" b="0"/>
                <wp:wrapTopAndBottom/>
                <wp:docPr id="46" name="Textfeld 46"/>
                <wp:cNvGraphicFramePr/>
                <a:graphic xmlns:a="http://schemas.openxmlformats.org/drawingml/2006/main">
                  <a:graphicData uri="http://schemas.microsoft.com/office/word/2010/wordprocessingShape">
                    <wps:wsp>
                      <wps:cNvSpPr txBox="1"/>
                      <wps:spPr>
                        <a:xfrm>
                          <a:off x="0" y="0"/>
                          <a:ext cx="5277600" cy="763200"/>
                        </a:xfrm>
                        <a:prstGeom prst="rect">
                          <a:avLst/>
                        </a:prstGeom>
                        <a:noFill/>
                        <a:ln w="6350">
                          <a:noFill/>
                        </a:ln>
                      </wps:spPr>
                      <wps:txbx>
                        <w:txbxContent>
                          <w:p w14:paraId="29F258B1" w14:textId="3A0B82BA" w:rsidR="00947FBC" w:rsidRPr="00992A54" w:rsidRDefault="00947FBC" w:rsidP="00B522FE">
                            <w:pPr>
                              <w:pStyle w:val="Quelle"/>
                              <w:spacing w:after="40"/>
                              <w:rPr>
                                <w:b/>
                              </w:rPr>
                            </w:pPr>
                            <w:r w:rsidRPr="00992A54">
                              <w:rPr>
                                <w:b/>
                              </w:rPr>
                              <w:t xml:space="preserve">Formaler Nachweis der </w:t>
                            </w:r>
                            <w:r w:rsidR="002600D2" w:rsidRPr="00992A54">
                              <w:rPr>
                                <w:b/>
                              </w:rPr>
                              <w:t>Bildquellen</w:t>
                            </w:r>
                            <w:r w:rsidRPr="00992A54">
                              <w:rPr>
                                <w:b/>
                              </w:rPr>
                              <w:t xml:space="preserve"> </w:t>
                            </w:r>
                          </w:p>
                          <w:p w14:paraId="4184BBA3" w14:textId="5A695F6E" w:rsidR="00992A54" w:rsidRPr="00992A54" w:rsidRDefault="002600D2" w:rsidP="00B522FE">
                            <w:pPr>
                              <w:pStyle w:val="Quelle"/>
                              <w:spacing w:after="40"/>
                            </w:pPr>
                            <w:r w:rsidRPr="00992A54">
                              <w:t>Aufgabe 2:</w:t>
                            </w:r>
                            <w:r w:rsidR="00E44E27" w:rsidRPr="00992A54">
                              <w:tab/>
                            </w:r>
                            <w:hyperlink r:id="rId15" w:anchor="google_vignette" w:history="1">
                              <w:r w:rsidR="00992A54" w:rsidRPr="00992A54">
                                <w:rPr>
                                  <w:rStyle w:val="Hyperlink"/>
                                </w:rPr>
                                <w:t>https://pxhere.com/de/photo/700500</w:t>
                              </w:r>
                            </w:hyperlink>
                          </w:p>
                          <w:p w14:paraId="7125406A" w14:textId="5DE222A4" w:rsidR="00992A54" w:rsidRPr="00992A54" w:rsidRDefault="00992A54" w:rsidP="00B522FE">
                            <w:pPr>
                              <w:pStyle w:val="Quelle"/>
                              <w:spacing w:after="40"/>
                            </w:pPr>
                            <w:r w:rsidRPr="00992A54">
                              <w:tab/>
                            </w:r>
                            <w:hyperlink r:id="rId16" w:history="1">
                              <w:r w:rsidRPr="00992A54">
                                <w:rPr>
                                  <w:rStyle w:val="Hyperlink"/>
                                </w:rPr>
                                <w:t>https://pxhere.com/de/photo/911363</w:t>
                              </w:r>
                            </w:hyperlink>
                          </w:p>
                          <w:p w14:paraId="0D7490DD" w14:textId="4DD6E74B" w:rsidR="00992A54" w:rsidRPr="00992A54" w:rsidRDefault="00992A54" w:rsidP="00B522FE">
                            <w:pPr>
                              <w:pStyle w:val="Quelle"/>
                              <w:spacing w:after="40"/>
                            </w:pPr>
                            <w:r w:rsidRPr="00992A54">
                              <w:tab/>
                            </w:r>
                            <w:hyperlink r:id="rId17" w:history="1">
                              <w:r w:rsidRPr="00992A54">
                                <w:rPr>
                                  <w:rStyle w:val="Hyperlink"/>
                                </w:rPr>
                                <w:t>https://pxhere.com/de/photo/978773</w:t>
                              </w:r>
                            </w:hyperlink>
                          </w:p>
                          <w:p w14:paraId="3400CC54" w14:textId="6DBB3247" w:rsidR="00947FBC" w:rsidRPr="00992A54" w:rsidRDefault="00947FBC" w:rsidP="00B522FE">
                            <w:pPr>
                              <w:pStyle w:val="Quelle"/>
                              <w:spacing w:after="40"/>
                            </w:pPr>
                            <w:r w:rsidRPr="00992A54">
                              <w:t>alle weiteren Bilder und Darstellungen lizenzfrei selbst erstellt von Autorinnen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6E25E" id="Textfeld 46" o:spid="_x0000_s1033" type="#_x0000_t202" style="position:absolute;left:0;text-align:left;margin-left:42.8pt;margin-top:719.35pt;width:415.55pt;height:60.1pt;z-index:2516070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" o:allowoverlap="f" filled="f" stroked="f" strokeweight=".5pt">
                <v:textbox inset="0,0,0,0">
                  <w:txbxContent>
                    <w:p w14:paraId="29F258B1" w14:textId="3A0B82BA" w:rsidR="00947FBC" w:rsidRPr="00992A54" w:rsidRDefault="00947FBC" w:rsidP="00B522FE">
                      <w:pPr>
                        <w:pStyle w:val="Quelle"/>
                        <w:spacing w:after="40"/>
                        <w:rPr>
                          <w:b/>
                        </w:rPr>
                      </w:pPr>
                      <w:r w:rsidRPr="00992A54">
                        <w:rPr>
                          <w:b/>
                        </w:rPr>
                        <w:t xml:space="preserve">Formaler Nachweis der </w:t>
                      </w:r>
                      <w:r w:rsidR="002600D2" w:rsidRPr="00992A54">
                        <w:rPr>
                          <w:b/>
                        </w:rPr>
                        <w:t>Bildquellen</w:t>
                      </w:r>
                      <w:r w:rsidRPr="00992A54">
                        <w:rPr>
                          <w:b/>
                        </w:rPr>
                        <w:t xml:space="preserve"> </w:t>
                      </w:r>
                    </w:p>
                    <w:p w14:paraId="4184BBA3" w14:textId="5A695F6E" w:rsidR="00992A54" w:rsidRPr="00992A54" w:rsidRDefault="002600D2" w:rsidP="00B522FE">
                      <w:pPr>
                        <w:pStyle w:val="Quelle"/>
                        <w:spacing w:after="40"/>
                      </w:pPr>
                      <w:r w:rsidRPr="00992A54">
                        <w:t>Aufgabe 2:</w:t>
                      </w:r>
                      <w:r w:rsidR="00E44E27" w:rsidRPr="00992A54">
                        <w:tab/>
                      </w:r>
                      <w:hyperlink r:id="rId18" w:anchor="google_vignette" w:history="1">
                        <w:r w:rsidR="00992A54" w:rsidRPr="00992A54">
                          <w:rPr>
                            <w:rStyle w:val="Hyperlink"/>
                          </w:rPr>
                          <w:t>https://pxhere.com/de/photo/700500</w:t>
                        </w:r>
                      </w:hyperlink>
                    </w:p>
                    <w:p w14:paraId="7125406A" w14:textId="5DE222A4" w:rsidR="00992A54" w:rsidRPr="00992A54" w:rsidRDefault="00992A54" w:rsidP="00B522FE">
                      <w:pPr>
                        <w:pStyle w:val="Quelle"/>
                        <w:spacing w:after="40"/>
                      </w:pPr>
                      <w:r w:rsidRPr="00992A54">
                        <w:tab/>
                      </w:r>
                      <w:hyperlink r:id="rId19" w:history="1">
                        <w:r w:rsidRPr="00992A54">
                          <w:rPr>
                            <w:rStyle w:val="Hyperlink"/>
                          </w:rPr>
                          <w:t>https://pxhere.com/de/photo/911363</w:t>
                        </w:r>
                      </w:hyperlink>
                    </w:p>
                    <w:p w14:paraId="0D7490DD" w14:textId="4DD6E74B" w:rsidR="00992A54" w:rsidRPr="00992A54" w:rsidRDefault="00992A54" w:rsidP="00B522FE">
                      <w:pPr>
                        <w:pStyle w:val="Quelle"/>
                        <w:spacing w:after="40"/>
                      </w:pPr>
                      <w:r w:rsidRPr="00992A54">
                        <w:tab/>
                      </w:r>
                      <w:hyperlink r:id="rId20" w:history="1">
                        <w:r w:rsidRPr="00992A54">
                          <w:rPr>
                            <w:rStyle w:val="Hyperlink"/>
                          </w:rPr>
                          <w:t>https://pxhere.com/de/photo/978773</w:t>
                        </w:r>
                      </w:hyperlink>
                    </w:p>
                    <w:p w14:paraId="3400CC54" w14:textId="6DBB3247" w:rsidR="00947FBC" w:rsidRPr="00992A54" w:rsidRDefault="00947FBC" w:rsidP="00B522FE">
                      <w:pPr>
                        <w:pStyle w:val="Quelle"/>
                        <w:spacing w:after="40"/>
                      </w:pPr>
                      <w:r w:rsidRPr="00992A54">
                        <w:t>alle weiteren Bilder und Darstellungen lizenzfrei selbst erstellt von Autorinnen</w:t>
                      </w:r>
                    </w:p>
                  </w:txbxContent>
                </v:textbox>
                <w10:wrap type="topAndBottom" anchorx="margin" anchory="page"/>
              </v:shape>
            </w:pict>
          </mc:Fallback>
        </mc:AlternateContent>
      </w:r>
      <w:r>
        <w:rPr>
          <w:b/>
          <w:bCs/>
        </w:rPr>
        <w:t>Hinweise zur Umsetzung des Materials</w:t>
      </w:r>
      <w:r w:rsidR="000F7329">
        <w:rPr>
          <w:b/>
          <w:bCs/>
        </w:rPr>
        <w:t xml:space="preserve"> in Jahrgangstufe 5/6</w:t>
      </w:r>
    </w:p>
    <w:p w14:paraId="660DAC5E" w14:textId="33BFEF30" w:rsidR="0034746C" w:rsidRDefault="00C71CD5" w:rsidP="00FF32FB">
      <w:pPr>
        <w:tabs>
          <w:tab w:val="left" w:pos="7700"/>
        </w:tabs>
        <w:spacing w:after="200" w:line="276" w:lineRule="auto"/>
      </w:pPr>
      <w:r>
        <w:t xml:space="preserve">Das vorliegende </w:t>
      </w:r>
      <w:r w:rsidR="00957F0A">
        <w:t>Unterrichtsmaterial berücksichtig</w:t>
      </w:r>
      <w:r w:rsidR="006619F7">
        <w:t>t</w:t>
      </w:r>
      <w:r w:rsidR="00957F0A">
        <w:t xml:space="preserve"> alle Lernstufen des oben beschriebenen Lernpfades</w:t>
      </w:r>
      <w:r w:rsidR="007A7660">
        <w:t xml:space="preserve"> für das qualitative Beschreiben und Vergleichen von Wahrscheinlichkeiten</w:t>
      </w:r>
      <w:r w:rsidR="0034746C">
        <w:t xml:space="preserve">. Es dient als Vorbereitung auf </w:t>
      </w:r>
      <w:r w:rsidR="00995984">
        <w:t xml:space="preserve">das </w:t>
      </w:r>
      <w:r w:rsidR="00C5585E">
        <w:t>Messen</w:t>
      </w:r>
      <w:r w:rsidR="0034746C">
        <w:t xml:space="preserve"> von Wahrscheinlichkeiten, </w:t>
      </w:r>
      <w:r w:rsidR="00C5585E">
        <w:t>welches</w:t>
      </w:r>
      <w:r w:rsidR="0034746C">
        <w:t xml:space="preserve"> an Lernstufe 5 anschließen kann (s. Vertiefung für Jahrgangsstufe 7/8).</w:t>
      </w:r>
    </w:p>
    <w:p w14:paraId="657082C7" w14:textId="40FAC615" w:rsidR="00957F0A" w:rsidRDefault="0034746C" w:rsidP="00FF32FB">
      <w:pPr>
        <w:tabs>
          <w:tab w:val="left" w:pos="7700"/>
        </w:tabs>
        <w:spacing w:after="200" w:line="276" w:lineRule="auto"/>
      </w:pPr>
      <w:r>
        <w:t>In</w:t>
      </w:r>
      <w:r w:rsidR="00957F0A">
        <w:t xml:space="preserve"> </w:t>
      </w:r>
      <w:r w:rsidR="004D6961">
        <w:t xml:space="preserve">Aufgabe 1 </w:t>
      </w:r>
      <w:r>
        <w:t>werden zunächst</w:t>
      </w:r>
      <w:r w:rsidR="004D6961">
        <w:t xml:space="preserve"> bereits vorhandenen Erfahrungen der Lernenden zu den Wörtern „wahrscheinlich“ und „unwahrscheinlich“ aktiviert. Dazu sollen sie </w:t>
      </w:r>
      <w:r w:rsidR="00EE0494">
        <w:t xml:space="preserve">beschreiben, welche Bedeutung die Begriffe für sie haben und anschließend </w:t>
      </w:r>
      <w:r w:rsidR="00B2580E">
        <w:t xml:space="preserve">zu </w:t>
      </w:r>
      <w:r w:rsidR="00EE0494">
        <w:t>zwei</w:t>
      </w:r>
      <w:r w:rsidR="004D6961">
        <w:t xml:space="preserve"> </w:t>
      </w:r>
      <w:r w:rsidR="00B2580E">
        <w:t xml:space="preserve">vorgegebenen </w:t>
      </w:r>
      <w:r w:rsidR="004D6961">
        <w:t>Sätze</w:t>
      </w:r>
      <w:r w:rsidR="00B2580E">
        <w:t>n</w:t>
      </w:r>
      <w:r w:rsidR="004D6961">
        <w:t xml:space="preserve">, die diese </w:t>
      </w:r>
      <w:r w:rsidR="00B2580E">
        <w:t xml:space="preserve">Begriffe </w:t>
      </w:r>
      <w:r w:rsidR="004D6961">
        <w:t xml:space="preserve">enthalten, </w:t>
      </w:r>
      <w:r w:rsidR="00B2580E">
        <w:t>deren Bedeutung herausstellen</w:t>
      </w:r>
      <w:r w:rsidR="00EE0494">
        <w:t xml:space="preserve">. </w:t>
      </w:r>
      <w:r w:rsidR="004D6961" w:rsidRPr="004D6961">
        <w:t xml:space="preserve">Das Wort „wahrscheinlich“ als Adverb/Adjektiv hat </w:t>
      </w:r>
      <w:r w:rsidR="004D6961">
        <w:t xml:space="preserve">in der Alltagssprache </w:t>
      </w:r>
      <w:r w:rsidR="004D6961" w:rsidRPr="004D6961">
        <w:t xml:space="preserve">meist die Bedeutung von </w:t>
      </w:r>
      <w:r w:rsidR="005E4803">
        <w:t>„ziemlich sicher“</w:t>
      </w:r>
      <w:r w:rsidR="004D6961" w:rsidRPr="004D6961">
        <w:t xml:space="preserve"> und das Wort „unwahrscheinlich“ </w:t>
      </w:r>
      <w:r w:rsidR="005E4803">
        <w:t>hat meist die Bedeutung von „nahezu unmöglich“.</w:t>
      </w:r>
      <w:r w:rsidR="00A21F86">
        <w:t xml:space="preserve"> Die</w:t>
      </w:r>
      <w:r w:rsidR="00B2580E">
        <w:t>se beiden</w:t>
      </w:r>
      <w:r w:rsidR="00A21F86">
        <w:t xml:space="preserve"> Begriffe reichen jedoch nicht aus, um </w:t>
      </w:r>
      <w:r w:rsidR="005E4803">
        <w:t xml:space="preserve">das ganze Spektrum der </w:t>
      </w:r>
      <w:r w:rsidR="00A21F86">
        <w:t>Wahrscheinlichkeiten präzise zu beschreiben.</w:t>
      </w:r>
    </w:p>
    <w:p w14:paraId="30DB2CC3" w14:textId="3692C1E5" w:rsidR="00BC54F2" w:rsidRDefault="00957F0A" w:rsidP="00FF32FB">
      <w:pPr>
        <w:tabs>
          <w:tab w:val="left" w:pos="7700"/>
        </w:tabs>
        <w:spacing w:after="200" w:line="276" w:lineRule="auto"/>
      </w:pPr>
      <w:r>
        <w:t>In Aufgabe</w:t>
      </w:r>
      <w:r w:rsidR="00EF2438">
        <w:t xml:space="preserve"> 2</w:t>
      </w:r>
      <w:r>
        <w:t xml:space="preserve"> werden den Lernenden verschiedene Wetten aus dem Alltag vorgestellt. </w:t>
      </w:r>
      <w:r w:rsidR="003A76D5">
        <w:t xml:space="preserve">Die Wetten werden von den Lernenden ausgeschnitten. </w:t>
      </w:r>
      <w:r w:rsidR="003A76D5" w:rsidRPr="003A76D5">
        <w:t xml:space="preserve">Vor dem Hintergrund einer langfristigen Verwendung des Materials ist </w:t>
      </w:r>
      <w:r w:rsidR="003A76D5">
        <w:t xml:space="preserve">es vorteilhaft, die Wettkarten vorab vorzubereiten und zu laminieren. </w:t>
      </w:r>
      <w:r w:rsidR="00A21F86">
        <w:t>Anschließend werden d</w:t>
      </w:r>
      <w:r w:rsidR="003A76D5">
        <w:t xml:space="preserve">ie Wetten </w:t>
      </w:r>
      <w:r>
        <w:t>entlang der Kategorien „unmöglich“, „möglich, aber nicht sicher“ und „sicher“ sortiert</w:t>
      </w:r>
      <w:r w:rsidR="00D92147">
        <w:t xml:space="preserve"> (s. Vorlage hinten)</w:t>
      </w:r>
      <w:r w:rsidR="007C4028">
        <w:t xml:space="preserve">. </w:t>
      </w:r>
      <w:r>
        <w:t xml:space="preserve">Implizit wird dadurch herausgearbeitet, dass sich </w:t>
      </w:r>
      <w:r w:rsidR="003F58BC">
        <w:t>die</w:t>
      </w:r>
      <w:r w:rsidR="00583B79">
        <w:t xml:space="preserve"> den Wetten zugrunde liegenden</w:t>
      </w:r>
      <w:r w:rsidR="003F58BC">
        <w:t xml:space="preserve"> Ereignisse </w:t>
      </w:r>
      <w:r>
        <w:t xml:space="preserve">auf Vorgänge beziehen, die mehrere mögliche Ergebnisse haben und </w:t>
      </w:r>
      <w:r w:rsidR="000F7329">
        <w:t xml:space="preserve">von denen </w:t>
      </w:r>
      <w:r>
        <w:t xml:space="preserve">eins </w:t>
      </w:r>
      <w:r w:rsidR="000F7329">
        <w:t>eintreten wird</w:t>
      </w:r>
      <w:r>
        <w:t xml:space="preserve">. In Teilaufgabe </w:t>
      </w:r>
      <w:r w:rsidR="00583B79">
        <w:t>b</w:t>
      </w:r>
      <w:r>
        <w:t xml:space="preserve">) wird </w:t>
      </w:r>
      <w:r w:rsidR="005E4803">
        <w:t>das Spektrum</w:t>
      </w:r>
      <w:r w:rsidR="00722B04">
        <w:t xml:space="preserve"> </w:t>
      </w:r>
      <w:r>
        <w:t xml:space="preserve">noch weiter konkretisiert, denn durch das genauere Betrachten der Kategorie „möglich, aber nicht sicher“ kann herausgearbeitet werden, dass </w:t>
      </w:r>
      <w:r w:rsidR="000C13B3">
        <w:t xml:space="preserve">es </w:t>
      </w:r>
      <w:r>
        <w:t xml:space="preserve">in dieser Kategorie viele Abstufungen </w:t>
      </w:r>
      <w:r w:rsidR="000C13B3">
        <w:t>gibt</w:t>
      </w:r>
      <w:r>
        <w:t>.</w:t>
      </w:r>
      <w:r w:rsidR="0034746C">
        <w:t xml:space="preserve"> </w:t>
      </w:r>
      <w:r>
        <w:t>Nac</w:t>
      </w:r>
      <w:r w:rsidR="002450B0">
        <w:t xml:space="preserve">h </w:t>
      </w:r>
      <w:r>
        <w:t xml:space="preserve">dieser </w:t>
      </w:r>
      <w:r w:rsidR="00BC54F2">
        <w:t xml:space="preserve">Aufgabe sollte eine Sicherung im Plenum erfolgen. </w:t>
      </w:r>
      <w:r w:rsidR="00583B79">
        <w:t xml:space="preserve">Lernende, die bereits mit der Aufgabe fertig sind, können sich in Teilaufgabe c) eigene Wetten ausdenken und diese einordnen. </w:t>
      </w:r>
    </w:p>
    <w:p w14:paraId="52698A94" w14:textId="3C823631" w:rsidR="00EE0494" w:rsidRDefault="0092543C" w:rsidP="00FF32FB">
      <w:pPr>
        <w:tabs>
          <w:tab w:val="left" w:pos="7700"/>
        </w:tabs>
        <w:spacing w:after="200" w:line="276" w:lineRule="auto"/>
      </w:pPr>
      <w:r>
        <w:lastRenderedPageBreak/>
        <w:t>Daran anknüpfend</w:t>
      </w:r>
      <w:r w:rsidR="00EE0494">
        <w:t xml:space="preserve"> wird mit Aufgabe 3a) im Plenum der Wahrscheinlichkeitsstreifen eingeführt. Gemeinsam werden die Wetten aus Aufgabe 2 entlang des Streifens angeordnet (z. B. unter einer Dokumentenkamera), </w:t>
      </w:r>
      <w:r w:rsidR="00BC54F2">
        <w:t>sodass sich eine Reihenfolge ergibt, für die aber noch kein Maß benötigt wird.</w:t>
      </w:r>
      <w:r w:rsidR="00EE0494">
        <w:t xml:space="preserve"> </w:t>
      </w:r>
      <w:r>
        <w:t>Die Lernenden kleben die Wetten gg</w:t>
      </w:r>
      <w:r w:rsidR="00E302E2">
        <w:t xml:space="preserve">f. </w:t>
      </w:r>
      <w:r>
        <w:t>au</w:t>
      </w:r>
      <w:r w:rsidR="00E302E2">
        <w:t>f</w:t>
      </w:r>
      <w:r w:rsidR="00533C70">
        <w:t xml:space="preserve"> das </w:t>
      </w:r>
      <w:r w:rsidR="0034746C">
        <w:t xml:space="preserve">entsprechend vorbereitete </w:t>
      </w:r>
      <w:r w:rsidR="00533C70">
        <w:t xml:space="preserve">Arbeitsblatt. </w:t>
      </w:r>
      <w:r w:rsidR="00583B79">
        <w:t>I</w:t>
      </w:r>
      <w:r>
        <w:t xml:space="preserve">n Teilaufgabe b) </w:t>
      </w:r>
      <w:r w:rsidR="00583B79">
        <w:t xml:space="preserve">nehmen die Lernenden </w:t>
      </w:r>
      <w:r w:rsidR="00722B04">
        <w:t xml:space="preserve">Stellung zu Äußerungen über </w:t>
      </w:r>
      <w:r w:rsidR="007C4A0C">
        <w:t xml:space="preserve">ausgewählte </w:t>
      </w:r>
      <w:r w:rsidR="00722B04">
        <w:t xml:space="preserve">Wetten. Dabei beschreiben und vergleichen sie, ggf. unter Verwendung der angegebenen Sprachmittel, die Wahrscheinlichkeiten ausgewählter Ereignisse. In Teilaufgabe c) formulieren die Lernenden eigene Wetten und ordnen sie am Wahrscheinlichkeitsstreifen an. Anschließend beschreiben sie die Wetten unter Rückgriff auf den Wahrscheinlichkeitsstreifen. </w:t>
      </w:r>
    </w:p>
    <w:p w14:paraId="3C7106BA" w14:textId="6709EC5B" w:rsidR="00BC54F2" w:rsidRDefault="00EE0494" w:rsidP="00FF32FB">
      <w:pPr>
        <w:tabs>
          <w:tab w:val="left" w:pos="7700"/>
        </w:tabs>
        <w:spacing w:after="200" w:line="276" w:lineRule="auto"/>
      </w:pPr>
      <w:r>
        <w:t xml:space="preserve">In Aufgabe 4 werden die Sätze aus Aufgabe 1b) nochmals aufgegriffen und </w:t>
      </w:r>
      <w:r w:rsidR="00BC54F2">
        <w:t xml:space="preserve">die Verwendung der Begriffe „wahrscheinlich“ und „unwahrscheinlich“ </w:t>
      </w:r>
      <w:r w:rsidR="007C4A0C">
        <w:t xml:space="preserve">wird </w:t>
      </w:r>
      <w:r w:rsidR="00BC54F2">
        <w:t>reflektiert.</w:t>
      </w:r>
      <w:r>
        <w:t xml:space="preserve"> Im Plenum wird das Begriffsverständnis gesichert. Dabei sollte festgehalten werden, dass </w:t>
      </w:r>
      <w:r w:rsidRPr="00EE0494">
        <w:t>durch das Wort „wahrscheinlich“ Vorgänge betrachtet</w:t>
      </w:r>
      <w:r>
        <w:t xml:space="preserve"> werden,</w:t>
      </w:r>
      <w:r w:rsidRPr="00EE0494">
        <w:t xml:space="preserve"> die mehrere mögliche Ergebnisse haben können, wobei nicht sicher ist, welches davon eintreten wird. </w:t>
      </w:r>
    </w:p>
    <w:p w14:paraId="3F81B482" w14:textId="77777777" w:rsidR="00FF32FB" w:rsidRDefault="00FF32FB" w:rsidP="00FF32FB">
      <w:pPr>
        <w:tabs>
          <w:tab w:val="left" w:pos="7700"/>
        </w:tabs>
        <w:spacing w:after="200" w:line="276" w:lineRule="auto"/>
      </w:pPr>
    </w:p>
    <w:p w14:paraId="6566CEDB" w14:textId="574BA0B1" w:rsidR="00BC54F2" w:rsidRPr="004F3042" w:rsidRDefault="000F7329" w:rsidP="00CC2C10">
      <w:pPr>
        <w:tabs>
          <w:tab w:val="left" w:pos="7700"/>
        </w:tabs>
        <w:spacing w:after="200" w:line="276" w:lineRule="auto"/>
        <w:jc w:val="both"/>
        <w:rPr>
          <w:b/>
          <w:bCs/>
        </w:rPr>
      </w:pPr>
      <w:r w:rsidRPr="004F3042">
        <w:rPr>
          <w:b/>
          <w:bCs/>
        </w:rPr>
        <w:t xml:space="preserve">Vertiefung </w:t>
      </w:r>
      <w:r w:rsidR="00BC54F2" w:rsidRPr="004F3042">
        <w:rPr>
          <w:b/>
          <w:bCs/>
        </w:rPr>
        <w:t>für Jahrgangsstufen</w:t>
      </w:r>
      <w:r w:rsidR="002450B0" w:rsidRPr="004F3042">
        <w:rPr>
          <w:b/>
          <w:bCs/>
        </w:rPr>
        <w:t xml:space="preserve"> 7/8 (</w:t>
      </w:r>
      <w:r w:rsidR="00AF1C98" w:rsidRPr="004F3042">
        <w:rPr>
          <w:b/>
          <w:bCs/>
        </w:rPr>
        <w:t>zur Einführung des Begriffs</w:t>
      </w:r>
      <w:r w:rsidR="002450B0" w:rsidRPr="004F3042">
        <w:rPr>
          <w:b/>
          <w:bCs/>
        </w:rPr>
        <w:t xml:space="preserve"> </w:t>
      </w:r>
      <w:r w:rsidR="00AF1C98" w:rsidRPr="004F3042">
        <w:rPr>
          <w:b/>
          <w:bCs/>
        </w:rPr>
        <w:t>„</w:t>
      </w:r>
      <w:r w:rsidR="002450B0" w:rsidRPr="004F3042">
        <w:rPr>
          <w:b/>
          <w:bCs/>
        </w:rPr>
        <w:t>Wahrscheinlichkeit</w:t>
      </w:r>
      <w:r w:rsidR="00AF1C98" w:rsidRPr="004F3042">
        <w:rPr>
          <w:b/>
          <w:bCs/>
        </w:rPr>
        <w:t>“)</w:t>
      </w:r>
    </w:p>
    <w:p w14:paraId="38E426CC" w14:textId="5B3EDAB3" w:rsidR="002450B0" w:rsidRDefault="00AF1C98" w:rsidP="00CC2C10">
      <w:pPr>
        <w:tabs>
          <w:tab w:val="left" w:pos="7700"/>
        </w:tabs>
        <w:spacing w:after="200" w:line="276" w:lineRule="auto"/>
        <w:jc w:val="both"/>
      </w:pPr>
      <w:r>
        <w:t xml:space="preserve">Nachdem Lernende vor dem Hintergrund des frequentistischen und theoretischen Zugangs vielfältige Erfahrungen </w:t>
      </w:r>
      <w:r w:rsidR="00EC3A93">
        <w:t xml:space="preserve">zu Zufall und Wahrscheinlichkeit </w:t>
      </w:r>
      <w:r>
        <w:t>gesammelt haben,</w:t>
      </w:r>
      <w:r w:rsidR="00BC54F2">
        <w:t xml:space="preserve"> kann das vorliegende Unterrichtsmaterial </w:t>
      </w:r>
      <w:r w:rsidR="0034746C">
        <w:t xml:space="preserve">außerdem </w:t>
      </w:r>
      <w:r w:rsidR="00BC54F2">
        <w:t xml:space="preserve">eingesetzt werden, um das Verständnis </w:t>
      </w:r>
      <w:r w:rsidR="00E53825">
        <w:t>für</w:t>
      </w:r>
      <w:r w:rsidR="002450B0">
        <w:t xml:space="preserve"> Wahrscheinlichkeiten zu vertiefen</w:t>
      </w:r>
      <w:r>
        <w:t xml:space="preserve"> und den Begriff „Wahrscheinlichkeit“ einzuführen</w:t>
      </w:r>
      <w:r w:rsidR="002450B0">
        <w:t xml:space="preserve">. Es wird vorgeschlagen, </w:t>
      </w:r>
      <w:r w:rsidR="000F7329">
        <w:t>Aufgabe 1 und 2 wie oben beschrieben einzusetzen und</w:t>
      </w:r>
      <w:r w:rsidR="002450B0">
        <w:t xml:space="preserve"> Aufgabe 3 a) folgendermaßen zu adaptieren: „Findet heraus, wie wahrscheinlich das Eintreten der Ereignisse ist und verbindet sie richtig mit dem Wahrscheinlichkeitsstreifen.“</w:t>
      </w:r>
      <w:r w:rsidR="00722B04">
        <w:t xml:space="preserve"> </w:t>
      </w:r>
      <w:r w:rsidR="002450B0">
        <w:t xml:space="preserve">Vorab </w:t>
      </w:r>
      <w:r>
        <w:t>sollte</w:t>
      </w:r>
      <w:r w:rsidR="002450B0">
        <w:t xml:space="preserve"> der Wahrscheinlichkeitsstreifen gemeinsam </w:t>
      </w:r>
      <w:r w:rsidR="000F7329">
        <w:t>an der unteren Grenze mit 0 (bzw. 0</w:t>
      </w:r>
      <w:r w:rsidR="006619F7">
        <w:t> </w:t>
      </w:r>
      <w:r w:rsidR="000F7329">
        <w:t>%), am Mittelpunkt mit 0,5 (bzw. 50</w:t>
      </w:r>
      <w:r w:rsidR="006619F7">
        <w:t> </w:t>
      </w:r>
      <w:r w:rsidR="000F7329">
        <w:t>%) und an der oberen Grenze mit 1 (</w:t>
      </w:r>
      <w:r w:rsidR="002450B0">
        <w:t>bzw. 100</w:t>
      </w:r>
      <w:r w:rsidR="006619F7">
        <w:t> </w:t>
      </w:r>
      <w:r w:rsidR="002450B0">
        <w:t>%</w:t>
      </w:r>
      <w:r w:rsidR="000F7329">
        <w:t>)</w:t>
      </w:r>
      <w:r w:rsidR="00722B04">
        <w:t xml:space="preserve"> </w:t>
      </w:r>
      <w:r w:rsidR="002450B0">
        <w:t>beschriftet werden</w:t>
      </w:r>
      <w:r w:rsidR="000F7329">
        <w:t>. Dazu werden die</w:t>
      </w:r>
      <w:r>
        <w:t xml:space="preserve"> Begrifflichkeiten „unmöglich“ und „sicher“ jeweils mit den Grenzen in Verbindung gestellt</w:t>
      </w:r>
      <w:r w:rsidR="002450B0">
        <w:t>.</w:t>
      </w:r>
      <w:r>
        <w:t xml:space="preserve"> Innerhalb der Kategorie „möglich, aber nicht sicher“ kann der Wert 0,5 oder 50</w:t>
      </w:r>
      <w:r w:rsidR="006619F7">
        <w:t> </w:t>
      </w:r>
      <w:r>
        <w:t xml:space="preserve">% als Mittelpunkt identifiziert werden, indem herausgearbeitet wird, dass </w:t>
      </w:r>
      <w:r w:rsidR="003F58BC">
        <w:t>Ereignisse</w:t>
      </w:r>
      <w:r>
        <w:t xml:space="preserve"> rechtsseitig des Mittelpunkts eher wahrscheinlich und </w:t>
      </w:r>
      <w:r w:rsidR="003F58BC">
        <w:t>Ereignisse</w:t>
      </w:r>
      <w:r>
        <w:t xml:space="preserve"> links davon eher unwahrscheinlich sind.</w:t>
      </w:r>
      <w:r w:rsidR="002450B0">
        <w:t xml:space="preserve"> Ein Angebot von Würfeln, Gummibärchen und Münzen unterstützt die Lernenden dabei</w:t>
      </w:r>
      <w:r w:rsidR="00CB2038">
        <w:t>,</w:t>
      </w:r>
      <w:r w:rsidR="002450B0">
        <w:t xml:space="preserve"> über den frequentistischen Zugang die Wahrscheinlichkeiten zu ermitteln und/oder ihre theoretischen Überlegungen zu überprüfen. </w:t>
      </w:r>
    </w:p>
    <w:p w14:paraId="7BBBFBA8" w14:textId="77777777" w:rsidR="00BC54F2" w:rsidRDefault="00BC54F2" w:rsidP="00CC2C10">
      <w:pPr>
        <w:tabs>
          <w:tab w:val="left" w:pos="7700"/>
        </w:tabs>
        <w:spacing w:after="200" w:line="276" w:lineRule="auto"/>
        <w:jc w:val="both"/>
      </w:pPr>
    </w:p>
    <w:p w14:paraId="1B376C7B" w14:textId="30A6C331" w:rsidR="00BC54F2" w:rsidRPr="00C71CD5" w:rsidRDefault="00BC54F2" w:rsidP="00734FAE">
      <w:pPr>
        <w:tabs>
          <w:tab w:val="left" w:pos="7700"/>
        </w:tabs>
        <w:spacing w:after="200" w:line="276" w:lineRule="auto"/>
        <w:sectPr w:rsidR="00BC54F2" w:rsidRPr="00C71CD5" w:rsidSect="00962EEF">
          <w:headerReference w:type="first" r:id="rId21"/>
          <w:footerReference w:type="first" r:id="rId22"/>
          <w:pgSz w:w="11906" w:h="16838" w:code="9"/>
          <w:pgMar w:top="1418" w:right="851" w:bottom="851" w:left="851" w:header="567" w:footer="567" w:gutter="0"/>
          <w:pgNumType w:start="1"/>
          <w:cols w:space="708"/>
          <w:docGrid w:linePitch="360"/>
        </w:sectPr>
      </w:pPr>
    </w:p>
    <w:tbl>
      <w:tblPr>
        <w:tblStyle w:val="Tabellenraster"/>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0"/>
        <w:gridCol w:w="387"/>
        <w:gridCol w:w="8691"/>
      </w:tblGrid>
      <w:tr w:rsidR="00570A95" w:rsidRPr="00F63010" w14:paraId="0EC1605C" w14:textId="77777777" w:rsidTr="006D4F77">
        <w:trPr>
          <w:trHeight w:val="180"/>
        </w:trPr>
        <w:tc>
          <w:tcPr>
            <w:tcW w:w="540" w:type="dxa"/>
          </w:tcPr>
          <w:p w14:paraId="66381A32" w14:textId="295ED9AE" w:rsidR="00734FAE" w:rsidRPr="005A3D0D" w:rsidRDefault="00713AF2" w:rsidP="00D6509B">
            <w:pPr>
              <w:pStyle w:val="berschrift2"/>
            </w:pPr>
            <w:bookmarkStart w:id="18" w:name="_Hlk116925406"/>
            <w:bookmarkStart w:id="19" w:name="_Hlk161225600"/>
            <w:r>
              <w:lastRenderedPageBreak/>
              <w:t>1</w:t>
            </w:r>
          </w:p>
        </w:tc>
        <w:tc>
          <w:tcPr>
            <w:tcW w:w="9078" w:type="dxa"/>
            <w:gridSpan w:val="2"/>
          </w:tcPr>
          <w:p w14:paraId="1151EB6D" w14:textId="0AA022AC" w:rsidR="00734FAE" w:rsidRPr="00F63010" w:rsidRDefault="00EE0494" w:rsidP="00D6509B">
            <w:pPr>
              <w:pStyle w:val="berschrift2"/>
            </w:pPr>
            <w:r>
              <w:t xml:space="preserve">Wahrscheinlich unwahrscheinlich? </w:t>
            </w:r>
          </w:p>
        </w:tc>
      </w:tr>
      <w:tr w:rsidR="00570A95" w:rsidRPr="003638E5" w14:paraId="789B12A6" w14:textId="77777777" w:rsidTr="006D4F77">
        <w:trPr>
          <w:trHeight w:val="265"/>
        </w:trPr>
        <w:tc>
          <w:tcPr>
            <w:tcW w:w="540" w:type="dxa"/>
          </w:tcPr>
          <w:p w14:paraId="587157D6" w14:textId="6FEE989B" w:rsidR="00734FAE" w:rsidRPr="003638E5" w:rsidRDefault="00713AF2" w:rsidP="00D6509B">
            <w:pPr>
              <w:spacing w:line="240" w:lineRule="atLeast"/>
            </w:pPr>
            <w:r w:rsidRPr="003638E5">
              <w:rPr>
                <w:noProof/>
                <w:lang w:eastAsia="de-DE"/>
              </w:rPr>
              <w:drawing>
                <wp:inline distT="0" distB="0" distL="0" distR="0" wp14:anchorId="2F617117" wp14:editId="13C52932">
                  <wp:extent cx="252000" cy="252000"/>
                  <wp:effectExtent l="0" t="0" r="0" b="0"/>
                  <wp:docPr id="852719945" name="Grafik 852719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252000" cy="252000"/>
                          </a:xfrm>
                          <a:prstGeom prst="rect">
                            <a:avLst/>
                          </a:prstGeom>
                        </pic:spPr>
                      </pic:pic>
                    </a:graphicData>
                  </a:graphic>
                </wp:inline>
              </w:drawing>
            </w:r>
          </w:p>
        </w:tc>
        <w:tc>
          <w:tcPr>
            <w:tcW w:w="387" w:type="dxa"/>
          </w:tcPr>
          <w:p w14:paraId="0F439126" w14:textId="77777777" w:rsidR="00734FAE" w:rsidRPr="003638E5" w:rsidRDefault="00734FAE" w:rsidP="00D6509B">
            <w:pPr>
              <w:pStyle w:val="Nummerierung"/>
            </w:pPr>
            <w:r w:rsidRPr="003638E5">
              <w:t>a)</w:t>
            </w:r>
          </w:p>
        </w:tc>
        <w:tc>
          <w:tcPr>
            <w:tcW w:w="8691" w:type="dxa"/>
          </w:tcPr>
          <w:p w14:paraId="7D51C05E" w14:textId="5C7650DA" w:rsidR="00713AF2" w:rsidRPr="00D42143" w:rsidRDefault="00656460" w:rsidP="00D42143">
            <w:pPr>
              <w:pStyle w:val="berschrift5"/>
              <w:rPr>
                <w:b w:val="0"/>
                <w:bCs/>
              </w:rPr>
            </w:pPr>
            <w:r>
              <w:rPr>
                <w:b w:val="0"/>
                <w:bCs/>
              </w:rPr>
              <w:t>Beschreibe, was die Wörter „wahrscheinlich“ und „unwahrscheinlich“ für dich bedeut</w:t>
            </w:r>
            <w:r w:rsidR="00EE0494">
              <w:rPr>
                <w:b w:val="0"/>
                <w:bCs/>
              </w:rPr>
              <w:t>en.</w:t>
            </w:r>
          </w:p>
        </w:tc>
      </w:tr>
      <w:tr w:rsidR="00570A95" w:rsidRPr="003638E5" w14:paraId="46C558D9" w14:textId="77777777" w:rsidTr="006D4F77">
        <w:trPr>
          <w:trHeight w:val="402"/>
        </w:trPr>
        <w:tc>
          <w:tcPr>
            <w:tcW w:w="540" w:type="dxa"/>
          </w:tcPr>
          <w:p w14:paraId="6CEAC4AA" w14:textId="77777777" w:rsidR="00D42143" w:rsidRPr="003638E5" w:rsidRDefault="00D42143" w:rsidP="00D6509B">
            <w:pPr>
              <w:spacing w:line="240" w:lineRule="atLeast"/>
              <w:rPr>
                <w:noProof/>
                <w:lang w:eastAsia="de-DE"/>
              </w:rPr>
            </w:pPr>
            <w:bookmarkStart w:id="20" w:name="_Hlk161219505"/>
          </w:p>
        </w:tc>
        <w:tc>
          <w:tcPr>
            <w:tcW w:w="387" w:type="dxa"/>
          </w:tcPr>
          <w:p w14:paraId="05878FD8" w14:textId="77777777" w:rsidR="00D42143" w:rsidRPr="003638E5" w:rsidRDefault="00D42143" w:rsidP="00D6509B">
            <w:pPr>
              <w:pStyle w:val="Nummerierung"/>
            </w:pPr>
          </w:p>
        </w:tc>
        <w:tc>
          <w:tcPr>
            <w:tcW w:w="8691" w:type="dxa"/>
          </w:tcPr>
          <w:p w14:paraId="3CA5FC1A" w14:textId="77777777" w:rsidR="00D42143" w:rsidRDefault="00D42143" w:rsidP="00D42143">
            <w:pPr>
              <w:pStyle w:val="Schreiblinie"/>
              <w:framePr w:wrap="around"/>
            </w:pPr>
          </w:p>
        </w:tc>
      </w:tr>
      <w:tr w:rsidR="00570A95" w:rsidRPr="003638E5" w14:paraId="5E096A15" w14:textId="77777777" w:rsidTr="006D4F77">
        <w:trPr>
          <w:trHeight w:val="402"/>
        </w:trPr>
        <w:tc>
          <w:tcPr>
            <w:tcW w:w="540" w:type="dxa"/>
          </w:tcPr>
          <w:p w14:paraId="1BEE49C9" w14:textId="77777777" w:rsidR="00D42143" w:rsidRPr="003638E5" w:rsidRDefault="00D42143" w:rsidP="00D6509B">
            <w:pPr>
              <w:spacing w:line="240" w:lineRule="atLeast"/>
              <w:rPr>
                <w:noProof/>
                <w:lang w:eastAsia="de-DE"/>
              </w:rPr>
            </w:pPr>
          </w:p>
        </w:tc>
        <w:tc>
          <w:tcPr>
            <w:tcW w:w="387" w:type="dxa"/>
          </w:tcPr>
          <w:p w14:paraId="1F916C67" w14:textId="77777777" w:rsidR="00D42143" w:rsidRPr="003638E5" w:rsidRDefault="00D42143" w:rsidP="00D6509B">
            <w:pPr>
              <w:pStyle w:val="Nummerierung"/>
            </w:pPr>
          </w:p>
        </w:tc>
        <w:tc>
          <w:tcPr>
            <w:tcW w:w="8691" w:type="dxa"/>
          </w:tcPr>
          <w:p w14:paraId="28F870BA" w14:textId="77777777" w:rsidR="00D42143" w:rsidRDefault="00D42143" w:rsidP="00D42143">
            <w:pPr>
              <w:pStyle w:val="Schreiblinie"/>
              <w:framePr w:wrap="around"/>
            </w:pPr>
          </w:p>
        </w:tc>
      </w:tr>
      <w:tr w:rsidR="00570A95" w:rsidRPr="003638E5" w14:paraId="24B42EBE" w14:textId="77777777" w:rsidTr="006D4F77">
        <w:trPr>
          <w:trHeight w:val="402"/>
        </w:trPr>
        <w:tc>
          <w:tcPr>
            <w:tcW w:w="540" w:type="dxa"/>
          </w:tcPr>
          <w:p w14:paraId="2A3791A7" w14:textId="77777777" w:rsidR="00D42143" w:rsidRPr="003638E5" w:rsidRDefault="00D42143" w:rsidP="00D6509B">
            <w:pPr>
              <w:spacing w:line="240" w:lineRule="atLeast"/>
              <w:rPr>
                <w:noProof/>
                <w:lang w:eastAsia="de-DE"/>
              </w:rPr>
            </w:pPr>
          </w:p>
        </w:tc>
        <w:tc>
          <w:tcPr>
            <w:tcW w:w="387" w:type="dxa"/>
          </w:tcPr>
          <w:p w14:paraId="30DB8E55" w14:textId="77777777" w:rsidR="00D42143" w:rsidRPr="003638E5" w:rsidRDefault="00D42143" w:rsidP="00D6509B">
            <w:pPr>
              <w:pStyle w:val="Nummerierung"/>
            </w:pPr>
          </w:p>
        </w:tc>
        <w:tc>
          <w:tcPr>
            <w:tcW w:w="8691" w:type="dxa"/>
          </w:tcPr>
          <w:p w14:paraId="71F02479" w14:textId="77777777" w:rsidR="00D42143" w:rsidRDefault="00D42143" w:rsidP="00D42143">
            <w:pPr>
              <w:pStyle w:val="Schreiblinie"/>
              <w:framePr w:wrap="around"/>
            </w:pPr>
          </w:p>
        </w:tc>
      </w:tr>
      <w:tr w:rsidR="00570A95" w:rsidRPr="003638E5" w14:paraId="651CBCAF" w14:textId="77777777" w:rsidTr="006D4F77">
        <w:trPr>
          <w:trHeight w:val="402"/>
        </w:trPr>
        <w:tc>
          <w:tcPr>
            <w:tcW w:w="540" w:type="dxa"/>
          </w:tcPr>
          <w:p w14:paraId="77C6176D" w14:textId="77777777" w:rsidR="00D42143" w:rsidRPr="003638E5" w:rsidRDefault="00D42143" w:rsidP="00D6509B">
            <w:pPr>
              <w:spacing w:line="240" w:lineRule="atLeast"/>
              <w:rPr>
                <w:noProof/>
                <w:lang w:eastAsia="de-DE"/>
              </w:rPr>
            </w:pPr>
          </w:p>
        </w:tc>
        <w:tc>
          <w:tcPr>
            <w:tcW w:w="387" w:type="dxa"/>
          </w:tcPr>
          <w:p w14:paraId="057DA5F0" w14:textId="77777777" w:rsidR="00D42143" w:rsidRPr="003638E5" w:rsidRDefault="00D42143" w:rsidP="00D6509B">
            <w:pPr>
              <w:pStyle w:val="Nummerierung"/>
            </w:pPr>
          </w:p>
        </w:tc>
        <w:tc>
          <w:tcPr>
            <w:tcW w:w="8691" w:type="dxa"/>
          </w:tcPr>
          <w:p w14:paraId="4053ACE6" w14:textId="77777777" w:rsidR="00D42143" w:rsidRDefault="00D42143" w:rsidP="00D42143">
            <w:pPr>
              <w:pStyle w:val="Schreiblinie"/>
              <w:framePr w:wrap="around"/>
            </w:pPr>
          </w:p>
        </w:tc>
      </w:tr>
      <w:tr w:rsidR="00570A95" w:rsidRPr="003638E5" w14:paraId="464D9A45" w14:textId="77777777" w:rsidTr="006D4F77">
        <w:trPr>
          <w:trHeight w:val="402"/>
        </w:trPr>
        <w:tc>
          <w:tcPr>
            <w:tcW w:w="540" w:type="dxa"/>
          </w:tcPr>
          <w:p w14:paraId="1DA6C268" w14:textId="77777777" w:rsidR="00D42143" w:rsidRPr="003638E5" w:rsidRDefault="00D42143" w:rsidP="00D6509B">
            <w:pPr>
              <w:spacing w:line="240" w:lineRule="atLeast"/>
              <w:rPr>
                <w:noProof/>
                <w:lang w:eastAsia="de-DE"/>
              </w:rPr>
            </w:pPr>
          </w:p>
        </w:tc>
        <w:tc>
          <w:tcPr>
            <w:tcW w:w="387" w:type="dxa"/>
          </w:tcPr>
          <w:p w14:paraId="217CDB89" w14:textId="77777777" w:rsidR="00D42143" w:rsidRPr="003638E5" w:rsidRDefault="00D42143" w:rsidP="00D6509B">
            <w:pPr>
              <w:pStyle w:val="Nummerierung"/>
            </w:pPr>
          </w:p>
        </w:tc>
        <w:tc>
          <w:tcPr>
            <w:tcW w:w="8691" w:type="dxa"/>
          </w:tcPr>
          <w:p w14:paraId="4DFEE2BF" w14:textId="77777777" w:rsidR="00D42143" w:rsidRDefault="00D42143" w:rsidP="00D42143">
            <w:pPr>
              <w:pStyle w:val="Schreiblinie"/>
              <w:framePr w:wrap="around"/>
            </w:pPr>
          </w:p>
        </w:tc>
      </w:tr>
      <w:tr w:rsidR="00570A95" w:rsidRPr="003638E5" w14:paraId="01CC1DC0" w14:textId="77777777" w:rsidTr="006D4F77">
        <w:trPr>
          <w:trHeight w:val="402"/>
        </w:trPr>
        <w:tc>
          <w:tcPr>
            <w:tcW w:w="540" w:type="dxa"/>
          </w:tcPr>
          <w:p w14:paraId="4FE4455D" w14:textId="77777777" w:rsidR="00D42143" w:rsidRPr="003638E5" w:rsidRDefault="00D42143" w:rsidP="00D6509B">
            <w:pPr>
              <w:spacing w:line="240" w:lineRule="atLeast"/>
              <w:rPr>
                <w:noProof/>
                <w:lang w:eastAsia="de-DE"/>
              </w:rPr>
            </w:pPr>
          </w:p>
        </w:tc>
        <w:tc>
          <w:tcPr>
            <w:tcW w:w="387" w:type="dxa"/>
          </w:tcPr>
          <w:p w14:paraId="0345EE56" w14:textId="77777777" w:rsidR="00D42143" w:rsidRPr="003638E5" w:rsidRDefault="00D42143" w:rsidP="00D6509B">
            <w:pPr>
              <w:pStyle w:val="Nummerierung"/>
            </w:pPr>
          </w:p>
        </w:tc>
        <w:tc>
          <w:tcPr>
            <w:tcW w:w="8691" w:type="dxa"/>
          </w:tcPr>
          <w:p w14:paraId="2CD4FBC9" w14:textId="77777777" w:rsidR="00D42143" w:rsidRDefault="00D42143" w:rsidP="00D42143">
            <w:pPr>
              <w:pStyle w:val="Schreiblinie"/>
              <w:framePr w:wrap="around"/>
            </w:pPr>
          </w:p>
        </w:tc>
      </w:tr>
      <w:tr w:rsidR="00570A95" w:rsidRPr="003638E5" w14:paraId="40DD470F" w14:textId="77777777" w:rsidTr="006D4F77">
        <w:trPr>
          <w:trHeight w:val="909"/>
        </w:trPr>
        <w:tc>
          <w:tcPr>
            <w:tcW w:w="540" w:type="dxa"/>
          </w:tcPr>
          <w:p w14:paraId="1EB86153" w14:textId="77777777" w:rsidR="00D42143" w:rsidRPr="003638E5" w:rsidRDefault="00D42143" w:rsidP="00D6509B">
            <w:pPr>
              <w:spacing w:line="240" w:lineRule="atLeast"/>
              <w:rPr>
                <w:noProof/>
                <w:lang w:eastAsia="de-DE"/>
              </w:rPr>
            </w:pPr>
          </w:p>
        </w:tc>
        <w:tc>
          <w:tcPr>
            <w:tcW w:w="387" w:type="dxa"/>
          </w:tcPr>
          <w:p w14:paraId="227A734A" w14:textId="77777777" w:rsidR="00D42143" w:rsidRPr="003638E5" w:rsidRDefault="00D42143" w:rsidP="00D6509B">
            <w:pPr>
              <w:pStyle w:val="Nummerierung"/>
            </w:pPr>
          </w:p>
        </w:tc>
        <w:tc>
          <w:tcPr>
            <w:tcW w:w="8691" w:type="dxa"/>
          </w:tcPr>
          <w:p w14:paraId="4EA591F5" w14:textId="77777777" w:rsidR="00D42143" w:rsidRDefault="00D42143" w:rsidP="00D42143">
            <w:pPr>
              <w:pStyle w:val="Schreiblinie"/>
              <w:framePr w:wrap="around"/>
            </w:pPr>
          </w:p>
        </w:tc>
      </w:tr>
      <w:tr w:rsidR="00570A95" w:rsidRPr="003638E5" w14:paraId="03B24E90" w14:textId="77777777" w:rsidTr="006D4F77">
        <w:trPr>
          <w:trHeight w:val="171"/>
        </w:trPr>
        <w:tc>
          <w:tcPr>
            <w:tcW w:w="540" w:type="dxa"/>
          </w:tcPr>
          <w:p w14:paraId="0EC4E80F" w14:textId="77777777" w:rsidR="00562B71" w:rsidRPr="003638E5" w:rsidRDefault="00562B71" w:rsidP="00D6509B">
            <w:pPr>
              <w:spacing w:line="240" w:lineRule="atLeast"/>
              <w:rPr>
                <w:noProof/>
                <w:lang w:eastAsia="de-DE"/>
              </w:rPr>
            </w:pPr>
          </w:p>
        </w:tc>
        <w:tc>
          <w:tcPr>
            <w:tcW w:w="387" w:type="dxa"/>
          </w:tcPr>
          <w:p w14:paraId="33074AF6" w14:textId="3784E9D1" w:rsidR="00562B71" w:rsidRPr="003638E5" w:rsidRDefault="00562B71" w:rsidP="00D6509B">
            <w:pPr>
              <w:pStyle w:val="Nummerierung"/>
            </w:pPr>
            <w:r>
              <w:t>b)</w:t>
            </w:r>
          </w:p>
        </w:tc>
        <w:tc>
          <w:tcPr>
            <w:tcW w:w="8691" w:type="dxa"/>
          </w:tcPr>
          <w:p w14:paraId="6A68A646" w14:textId="74B6A2AA" w:rsidR="0072287D" w:rsidRDefault="0072287D" w:rsidP="0072287D">
            <w:r>
              <w:t xml:space="preserve">Merlin und </w:t>
            </w:r>
            <w:proofErr w:type="spellStart"/>
            <w:r>
              <w:t>Ece</w:t>
            </w:r>
            <w:proofErr w:type="spellEnd"/>
            <w:r>
              <w:t xml:space="preserve"> haben Sätze mit den Wörtern „wahrscheinlich“ und „unwahrscheinlich“ notiert.</w:t>
            </w:r>
          </w:p>
          <w:p w14:paraId="4BBFBB13" w14:textId="77777777" w:rsidR="0072287D" w:rsidRDefault="0072287D" w:rsidP="0072287D"/>
          <w:p w14:paraId="1578941B" w14:textId="0FEA561C" w:rsidR="0072287D" w:rsidRDefault="0072287D" w:rsidP="0072287D">
            <w:pPr>
              <w:ind w:left="198" w:hanging="198"/>
            </w:pPr>
            <w:r>
              <w:t>Merlin: „</w:t>
            </w:r>
            <w:r w:rsidRPr="00745646">
              <w:t>Die Ampel ist schon lange rot, sie wird wahrscheinlich gleich auf Grün springen.</w:t>
            </w:r>
            <w:r>
              <w:t>“</w:t>
            </w:r>
          </w:p>
          <w:p w14:paraId="39D38C18" w14:textId="13E5EB3D" w:rsidR="00E10582" w:rsidRDefault="0072287D" w:rsidP="006C3EFF">
            <w:proofErr w:type="spellStart"/>
            <w:r>
              <w:t>Ece</w:t>
            </w:r>
            <w:proofErr w:type="spellEnd"/>
            <w:r>
              <w:t>: „Es ist unwahrscheinlich, dass ich 120 Jahre alt werde.“</w:t>
            </w:r>
          </w:p>
        </w:tc>
      </w:tr>
      <w:tr w:rsidR="00570A95" w:rsidRPr="003638E5" w14:paraId="3F3AB263" w14:textId="77777777" w:rsidTr="006D4F77">
        <w:trPr>
          <w:trHeight w:val="291"/>
        </w:trPr>
        <w:tc>
          <w:tcPr>
            <w:tcW w:w="540" w:type="dxa"/>
          </w:tcPr>
          <w:p w14:paraId="5430B43A" w14:textId="77777777" w:rsidR="00562B71" w:rsidRPr="003638E5" w:rsidRDefault="00562B71" w:rsidP="00D6509B">
            <w:pPr>
              <w:spacing w:line="240" w:lineRule="atLeast"/>
              <w:rPr>
                <w:noProof/>
                <w:lang w:eastAsia="de-DE"/>
              </w:rPr>
            </w:pPr>
          </w:p>
        </w:tc>
        <w:tc>
          <w:tcPr>
            <w:tcW w:w="387" w:type="dxa"/>
          </w:tcPr>
          <w:p w14:paraId="6B7F0263" w14:textId="77777777" w:rsidR="00562B71" w:rsidRPr="003638E5" w:rsidRDefault="00562B71" w:rsidP="00D6509B">
            <w:pPr>
              <w:pStyle w:val="Nummerierung"/>
            </w:pPr>
          </w:p>
        </w:tc>
        <w:tc>
          <w:tcPr>
            <w:tcW w:w="8691" w:type="dxa"/>
          </w:tcPr>
          <w:p w14:paraId="028B90B2" w14:textId="77777777" w:rsidR="00562B71" w:rsidRDefault="00562B71" w:rsidP="00562B71"/>
        </w:tc>
      </w:tr>
      <w:tr w:rsidR="00570A95" w:rsidRPr="003638E5" w14:paraId="069BF207" w14:textId="77777777" w:rsidTr="006D4F77">
        <w:trPr>
          <w:trHeight w:val="596"/>
        </w:trPr>
        <w:tc>
          <w:tcPr>
            <w:tcW w:w="540" w:type="dxa"/>
          </w:tcPr>
          <w:p w14:paraId="43DB486B" w14:textId="45E58058" w:rsidR="00562B71" w:rsidRPr="003638E5" w:rsidRDefault="00C10750" w:rsidP="00D6509B">
            <w:pPr>
              <w:spacing w:line="240" w:lineRule="atLeast"/>
              <w:rPr>
                <w:noProof/>
                <w:lang w:eastAsia="de-DE"/>
              </w:rPr>
            </w:pPr>
            <w:r w:rsidRPr="003638E5">
              <w:rPr>
                <w:noProof/>
                <w:lang w:eastAsia="de-DE"/>
              </w:rPr>
              <w:drawing>
                <wp:inline distT="0" distB="0" distL="0" distR="0" wp14:anchorId="10799919" wp14:editId="23F3017E">
                  <wp:extent cx="252000" cy="252000"/>
                  <wp:effectExtent l="0" t="0" r="0" b="0"/>
                  <wp:docPr id="1910595900" name="Grafik 191059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252000" cy="252000"/>
                          </a:xfrm>
                          <a:prstGeom prst="rect">
                            <a:avLst/>
                          </a:prstGeom>
                        </pic:spPr>
                      </pic:pic>
                    </a:graphicData>
                  </a:graphic>
                </wp:inline>
              </w:drawing>
            </w:r>
          </w:p>
        </w:tc>
        <w:tc>
          <w:tcPr>
            <w:tcW w:w="387" w:type="dxa"/>
          </w:tcPr>
          <w:p w14:paraId="4E760BE9" w14:textId="77777777" w:rsidR="00562B71" w:rsidRPr="003638E5" w:rsidRDefault="00562B71" w:rsidP="00D6509B">
            <w:pPr>
              <w:pStyle w:val="Nummerierung"/>
            </w:pPr>
          </w:p>
        </w:tc>
        <w:tc>
          <w:tcPr>
            <w:tcW w:w="8691" w:type="dxa"/>
          </w:tcPr>
          <w:p w14:paraId="21B3B7B9" w14:textId="161BF961" w:rsidR="00562B71" w:rsidRDefault="00E10582" w:rsidP="00562B71">
            <w:r>
              <w:t>Beschreibe, was die Wörter „wahrscheinlich“ und „unwahrscheinlich“ in den Sätzen bedeuten.</w:t>
            </w:r>
          </w:p>
        </w:tc>
      </w:tr>
      <w:tr w:rsidR="00570A95" w:rsidRPr="003638E5" w14:paraId="4E2F9F96" w14:textId="77777777" w:rsidTr="006D4F77">
        <w:trPr>
          <w:trHeight w:val="247"/>
        </w:trPr>
        <w:tc>
          <w:tcPr>
            <w:tcW w:w="540" w:type="dxa"/>
          </w:tcPr>
          <w:p w14:paraId="69D4255C" w14:textId="77777777" w:rsidR="00562B71" w:rsidRPr="003638E5" w:rsidRDefault="00562B71" w:rsidP="00D6509B">
            <w:pPr>
              <w:spacing w:line="240" w:lineRule="atLeast"/>
              <w:rPr>
                <w:noProof/>
                <w:lang w:eastAsia="de-DE"/>
              </w:rPr>
            </w:pPr>
          </w:p>
        </w:tc>
        <w:tc>
          <w:tcPr>
            <w:tcW w:w="387" w:type="dxa"/>
          </w:tcPr>
          <w:p w14:paraId="0AAA304A" w14:textId="77777777" w:rsidR="00562B71" w:rsidRPr="003638E5" w:rsidRDefault="00562B71" w:rsidP="00D6509B">
            <w:pPr>
              <w:pStyle w:val="Nummerierung"/>
            </w:pPr>
          </w:p>
        </w:tc>
        <w:tc>
          <w:tcPr>
            <w:tcW w:w="8691" w:type="dxa"/>
          </w:tcPr>
          <w:p w14:paraId="3E0B2FA5" w14:textId="40C100FF" w:rsidR="00C10750" w:rsidRPr="00C10750" w:rsidRDefault="00C10750" w:rsidP="00C10750">
            <w:pPr>
              <w:rPr>
                <w:rFonts w:ascii="Comic Sans MS" w:hAnsi="Comic Sans MS"/>
                <w:u w:val="single"/>
              </w:rPr>
            </w:pPr>
            <w:r w:rsidRPr="00C10750">
              <w:rPr>
                <w:rFonts w:ascii="Comic Sans MS" w:hAnsi="Comic Sans MS"/>
              </w:rPr>
              <w:t>Das Wort „wahrscheinlich“ bedeutet</w:t>
            </w:r>
            <w:r w:rsidR="00FF32FB">
              <w:rPr>
                <w:rFonts w:ascii="Comic Sans MS" w:hAnsi="Comic Sans MS"/>
              </w:rPr>
              <w:t xml:space="preserve">   </w:t>
            </w:r>
            <w:r w:rsidRPr="00FF32FB">
              <w:rPr>
                <w:rFonts w:ascii="Calibri" w:hAnsi="Calibri"/>
                <w:u w:val="single" w:color="D9D9D9" w:themeColor="background1" w:themeShade="D9"/>
              </w:rPr>
              <w:t xml:space="preserve"> </w:t>
            </w:r>
            <w:r w:rsidRPr="00FF32FB">
              <w:rPr>
                <w:rFonts w:ascii="Calibri" w:hAnsi="Calibri"/>
                <w:color w:val="BFBFBF"/>
                <w:u w:val="single" w:color="D9D9D9" w:themeColor="background1" w:themeShade="D9"/>
              </w:rPr>
              <w:t>                                                      </w:t>
            </w:r>
            <w:r w:rsidR="00FF32FB">
              <w:rPr>
                <w:rFonts w:ascii="Calibri" w:hAnsi="Calibri"/>
                <w:color w:val="BFBFBF"/>
                <w:u w:val="single" w:color="D9D9D9" w:themeColor="background1" w:themeShade="D9"/>
              </w:rPr>
              <w:t>__________________</w:t>
            </w:r>
          </w:p>
        </w:tc>
      </w:tr>
      <w:tr w:rsidR="00570A95" w:rsidRPr="003638E5" w14:paraId="22052C8F" w14:textId="77777777" w:rsidTr="006D4F77">
        <w:trPr>
          <w:trHeight w:val="240"/>
        </w:trPr>
        <w:tc>
          <w:tcPr>
            <w:tcW w:w="540" w:type="dxa"/>
          </w:tcPr>
          <w:p w14:paraId="140A24BF" w14:textId="77777777" w:rsidR="00562B71" w:rsidRPr="003638E5" w:rsidRDefault="00562B71" w:rsidP="00D6509B">
            <w:pPr>
              <w:spacing w:line="240" w:lineRule="atLeast"/>
              <w:rPr>
                <w:noProof/>
                <w:lang w:eastAsia="de-DE"/>
              </w:rPr>
            </w:pPr>
          </w:p>
        </w:tc>
        <w:tc>
          <w:tcPr>
            <w:tcW w:w="387" w:type="dxa"/>
          </w:tcPr>
          <w:p w14:paraId="64307266" w14:textId="77777777" w:rsidR="00562B71" w:rsidRPr="003638E5" w:rsidRDefault="00562B71" w:rsidP="00D6509B">
            <w:pPr>
              <w:pStyle w:val="Nummerierung"/>
            </w:pPr>
          </w:p>
        </w:tc>
        <w:tc>
          <w:tcPr>
            <w:tcW w:w="8691" w:type="dxa"/>
          </w:tcPr>
          <w:p w14:paraId="31A1AA0B" w14:textId="3379CDEF" w:rsidR="00562B71" w:rsidRDefault="00562B71" w:rsidP="00E10582">
            <w:pPr>
              <w:pStyle w:val="Schreiblinie"/>
              <w:framePr w:wrap="around"/>
            </w:pPr>
          </w:p>
        </w:tc>
      </w:tr>
      <w:tr w:rsidR="00570A95" w:rsidRPr="003638E5" w14:paraId="5F6D3B9D" w14:textId="77777777" w:rsidTr="006D4F77">
        <w:trPr>
          <w:trHeight w:val="90"/>
        </w:trPr>
        <w:tc>
          <w:tcPr>
            <w:tcW w:w="540" w:type="dxa"/>
          </w:tcPr>
          <w:p w14:paraId="3B8B2525" w14:textId="77777777" w:rsidR="00562B71" w:rsidRPr="003638E5" w:rsidRDefault="00562B71" w:rsidP="00D6509B">
            <w:pPr>
              <w:spacing w:line="240" w:lineRule="atLeast"/>
              <w:rPr>
                <w:noProof/>
                <w:lang w:eastAsia="de-DE"/>
              </w:rPr>
            </w:pPr>
          </w:p>
        </w:tc>
        <w:tc>
          <w:tcPr>
            <w:tcW w:w="387" w:type="dxa"/>
          </w:tcPr>
          <w:p w14:paraId="641CC2F2" w14:textId="77777777" w:rsidR="00562B71" w:rsidRPr="003638E5" w:rsidRDefault="00562B71" w:rsidP="00D6509B">
            <w:pPr>
              <w:pStyle w:val="Nummerierung"/>
            </w:pPr>
          </w:p>
        </w:tc>
        <w:tc>
          <w:tcPr>
            <w:tcW w:w="8691" w:type="dxa"/>
          </w:tcPr>
          <w:p w14:paraId="3E6FBB32" w14:textId="77777777" w:rsidR="00562B71" w:rsidRDefault="00562B71" w:rsidP="00E10582">
            <w:pPr>
              <w:pStyle w:val="Schreiblinie"/>
              <w:framePr w:wrap="around"/>
            </w:pPr>
          </w:p>
        </w:tc>
      </w:tr>
      <w:tr w:rsidR="00570A95" w:rsidRPr="003638E5" w14:paraId="1E307EC4" w14:textId="77777777" w:rsidTr="006D4F77">
        <w:trPr>
          <w:trHeight w:val="529"/>
        </w:trPr>
        <w:tc>
          <w:tcPr>
            <w:tcW w:w="540" w:type="dxa"/>
          </w:tcPr>
          <w:p w14:paraId="20BFF750" w14:textId="77777777" w:rsidR="00C10750" w:rsidRPr="003638E5" w:rsidRDefault="00C10750" w:rsidP="00D6509B">
            <w:pPr>
              <w:spacing w:line="240" w:lineRule="atLeast"/>
              <w:rPr>
                <w:noProof/>
                <w:lang w:eastAsia="de-DE"/>
              </w:rPr>
            </w:pPr>
          </w:p>
        </w:tc>
        <w:tc>
          <w:tcPr>
            <w:tcW w:w="387" w:type="dxa"/>
          </w:tcPr>
          <w:p w14:paraId="7F7F78DF" w14:textId="77777777" w:rsidR="00C10750" w:rsidRPr="003638E5" w:rsidRDefault="00C10750" w:rsidP="00D6509B">
            <w:pPr>
              <w:pStyle w:val="Nummerierung"/>
            </w:pPr>
          </w:p>
        </w:tc>
        <w:tc>
          <w:tcPr>
            <w:tcW w:w="8691" w:type="dxa"/>
          </w:tcPr>
          <w:p w14:paraId="584D07C9" w14:textId="24EB776E" w:rsidR="00C10750" w:rsidRDefault="00C10750" w:rsidP="00C10750"/>
        </w:tc>
      </w:tr>
      <w:tr w:rsidR="00570A95" w:rsidRPr="003638E5" w14:paraId="15BBD2D2" w14:textId="77777777" w:rsidTr="006D4F77">
        <w:trPr>
          <w:trHeight w:val="90"/>
        </w:trPr>
        <w:tc>
          <w:tcPr>
            <w:tcW w:w="540" w:type="dxa"/>
          </w:tcPr>
          <w:p w14:paraId="70306D5A" w14:textId="77777777" w:rsidR="00C10750" w:rsidRPr="003638E5" w:rsidRDefault="00C10750" w:rsidP="00C10750">
            <w:pPr>
              <w:spacing w:line="240" w:lineRule="atLeast"/>
              <w:rPr>
                <w:noProof/>
                <w:lang w:eastAsia="de-DE"/>
              </w:rPr>
            </w:pPr>
          </w:p>
        </w:tc>
        <w:tc>
          <w:tcPr>
            <w:tcW w:w="387" w:type="dxa"/>
          </w:tcPr>
          <w:p w14:paraId="0CDFFB87" w14:textId="77777777" w:rsidR="00C10750" w:rsidRPr="003638E5" w:rsidRDefault="00C10750" w:rsidP="00C10750">
            <w:pPr>
              <w:pStyle w:val="Nummerierung"/>
            </w:pPr>
          </w:p>
        </w:tc>
        <w:tc>
          <w:tcPr>
            <w:tcW w:w="8691" w:type="dxa"/>
          </w:tcPr>
          <w:p w14:paraId="07C117D4" w14:textId="6A2D3948" w:rsidR="00C10750" w:rsidRDefault="00C10750" w:rsidP="00C10750">
            <w:r w:rsidRPr="00C10750">
              <w:rPr>
                <w:rFonts w:ascii="Comic Sans MS" w:hAnsi="Comic Sans MS"/>
              </w:rPr>
              <w:t>Das Wort „</w:t>
            </w:r>
            <w:r>
              <w:rPr>
                <w:rFonts w:ascii="Comic Sans MS" w:hAnsi="Comic Sans MS"/>
              </w:rPr>
              <w:t>un</w:t>
            </w:r>
            <w:r w:rsidRPr="00C10750">
              <w:rPr>
                <w:rFonts w:ascii="Comic Sans MS" w:hAnsi="Comic Sans MS"/>
              </w:rPr>
              <w:t xml:space="preserve">wahrscheinlich“ </w:t>
            </w:r>
            <w:r w:rsidR="00FF32FB" w:rsidRPr="00C10750">
              <w:rPr>
                <w:rFonts w:ascii="Comic Sans MS" w:hAnsi="Comic Sans MS"/>
              </w:rPr>
              <w:t>bedeutet</w:t>
            </w:r>
            <w:r w:rsidR="00FF32FB">
              <w:rPr>
                <w:rFonts w:ascii="Comic Sans MS" w:hAnsi="Comic Sans MS"/>
              </w:rPr>
              <w:t xml:space="preserve">   </w:t>
            </w:r>
            <w:r w:rsidR="00FF32FB" w:rsidRPr="00FF32FB">
              <w:rPr>
                <w:rFonts w:ascii="Calibri" w:hAnsi="Calibri"/>
                <w:u w:val="single" w:color="D9D9D9" w:themeColor="background1" w:themeShade="D9"/>
              </w:rPr>
              <w:t xml:space="preserve"> </w:t>
            </w:r>
            <w:r w:rsidR="00FF32FB" w:rsidRPr="00FF32FB">
              <w:rPr>
                <w:rFonts w:ascii="Calibri" w:hAnsi="Calibri"/>
                <w:color w:val="BFBFBF"/>
                <w:u w:val="single" w:color="D9D9D9" w:themeColor="background1" w:themeShade="D9"/>
              </w:rPr>
              <w:t>                                                      </w:t>
            </w:r>
            <w:r w:rsidR="00FF32FB">
              <w:rPr>
                <w:rFonts w:ascii="Calibri" w:hAnsi="Calibri"/>
                <w:color w:val="BFBFBF"/>
                <w:u w:val="single" w:color="D9D9D9" w:themeColor="background1" w:themeShade="D9"/>
              </w:rPr>
              <w:t>________________</w:t>
            </w:r>
          </w:p>
        </w:tc>
      </w:tr>
      <w:tr w:rsidR="00570A95" w:rsidRPr="003638E5" w14:paraId="33DC1852" w14:textId="77777777" w:rsidTr="006D4F77">
        <w:trPr>
          <w:trHeight w:val="90"/>
        </w:trPr>
        <w:tc>
          <w:tcPr>
            <w:tcW w:w="540" w:type="dxa"/>
          </w:tcPr>
          <w:p w14:paraId="61937B9C" w14:textId="77777777" w:rsidR="00C10750" w:rsidRPr="003638E5" w:rsidRDefault="00C10750" w:rsidP="00C10750">
            <w:pPr>
              <w:spacing w:line="240" w:lineRule="atLeast"/>
              <w:rPr>
                <w:noProof/>
                <w:lang w:eastAsia="de-DE"/>
              </w:rPr>
            </w:pPr>
          </w:p>
        </w:tc>
        <w:tc>
          <w:tcPr>
            <w:tcW w:w="387" w:type="dxa"/>
          </w:tcPr>
          <w:p w14:paraId="71F9E7C9" w14:textId="77777777" w:rsidR="00C10750" w:rsidRPr="003638E5" w:rsidRDefault="00C10750" w:rsidP="00C10750">
            <w:pPr>
              <w:pStyle w:val="Nummerierung"/>
            </w:pPr>
          </w:p>
        </w:tc>
        <w:tc>
          <w:tcPr>
            <w:tcW w:w="8691" w:type="dxa"/>
          </w:tcPr>
          <w:p w14:paraId="1B3DFB3D" w14:textId="77777777" w:rsidR="00C10750" w:rsidRDefault="00C10750" w:rsidP="00C10750">
            <w:pPr>
              <w:pStyle w:val="Schreiblinie"/>
              <w:framePr w:wrap="around"/>
            </w:pPr>
          </w:p>
        </w:tc>
      </w:tr>
      <w:tr w:rsidR="00570A95" w:rsidRPr="003638E5" w14:paraId="07E7F67E" w14:textId="77777777" w:rsidTr="006D4F77">
        <w:trPr>
          <w:trHeight w:val="838"/>
        </w:trPr>
        <w:tc>
          <w:tcPr>
            <w:tcW w:w="540" w:type="dxa"/>
          </w:tcPr>
          <w:p w14:paraId="27A0A467" w14:textId="77777777" w:rsidR="00C10750" w:rsidRPr="003638E5" w:rsidRDefault="00C10750" w:rsidP="00C10750">
            <w:pPr>
              <w:spacing w:line="240" w:lineRule="atLeast"/>
              <w:rPr>
                <w:noProof/>
                <w:lang w:eastAsia="de-DE"/>
              </w:rPr>
            </w:pPr>
          </w:p>
        </w:tc>
        <w:tc>
          <w:tcPr>
            <w:tcW w:w="387" w:type="dxa"/>
          </w:tcPr>
          <w:p w14:paraId="58CFBD30" w14:textId="77777777" w:rsidR="00C10750" w:rsidRPr="003638E5" w:rsidRDefault="00C10750" w:rsidP="00C10750">
            <w:pPr>
              <w:pStyle w:val="Nummerierung"/>
            </w:pPr>
          </w:p>
        </w:tc>
        <w:tc>
          <w:tcPr>
            <w:tcW w:w="8691" w:type="dxa"/>
          </w:tcPr>
          <w:p w14:paraId="3499B600" w14:textId="77777777" w:rsidR="00C10750" w:rsidRDefault="00C10750" w:rsidP="00C10750">
            <w:pPr>
              <w:pStyle w:val="Schreiblinie"/>
              <w:framePr w:wrap="around"/>
              <w:ind w:left="0" w:firstLine="0"/>
            </w:pPr>
          </w:p>
        </w:tc>
      </w:tr>
      <w:tr w:rsidR="00570A95" w:rsidRPr="003638E5" w14:paraId="6079C0D0" w14:textId="77777777" w:rsidTr="006D4F77">
        <w:trPr>
          <w:trHeight w:val="316"/>
        </w:trPr>
        <w:tc>
          <w:tcPr>
            <w:tcW w:w="540" w:type="dxa"/>
          </w:tcPr>
          <w:p w14:paraId="6847888A" w14:textId="718E1488" w:rsidR="00570A95" w:rsidRDefault="006004C2" w:rsidP="00C10750">
            <w:pPr>
              <w:spacing w:line="240" w:lineRule="atLeast"/>
            </w:pPr>
            <w:r>
              <w:rPr>
                <w:noProof/>
              </w:rPr>
              <w:drawing>
                <wp:inline distT="0" distB="0" distL="0" distR="0" wp14:anchorId="68732F5B" wp14:editId="25EC95AB">
                  <wp:extent cx="280670" cy="280670"/>
                  <wp:effectExtent l="0" t="0" r="0" b="0"/>
                  <wp:docPr id="567531026" name="Grafik 34" descr="Ausführ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31026" name="Grafik 567531026" descr="Ausführen Silhouette"/>
                          <pic:cNvPicPr/>
                        </pic:nvPicPr>
                        <pic:blipFill>
                          <a:blip r:embed="rId25">
                            <a:extLst>
                              <a:ext uri="{96DAC541-7B7A-43D3-8B79-37D633B846F1}">
                                <asvg:svgBlip xmlns:asvg="http://schemas.microsoft.com/office/drawing/2016/SVG/main" r:embed="rId26"/>
                              </a:ext>
                            </a:extLst>
                          </a:blip>
                          <a:stretch>
                            <a:fillRect/>
                          </a:stretch>
                        </pic:blipFill>
                        <pic:spPr>
                          <a:xfrm>
                            <a:off x="0" y="0"/>
                            <a:ext cx="283668" cy="283668"/>
                          </a:xfrm>
                          <a:prstGeom prst="rect">
                            <a:avLst/>
                          </a:prstGeom>
                        </pic:spPr>
                      </pic:pic>
                    </a:graphicData>
                  </a:graphic>
                </wp:inline>
              </w:drawing>
            </w:r>
          </w:p>
          <w:p w14:paraId="702750A7" w14:textId="66A6B95D" w:rsidR="004A5BD8" w:rsidRPr="003638E5" w:rsidRDefault="004A5BD8" w:rsidP="00C10750">
            <w:pPr>
              <w:spacing w:line="240" w:lineRule="atLeast"/>
            </w:pPr>
          </w:p>
        </w:tc>
        <w:tc>
          <w:tcPr>
            <w:tcW w:w="387" w:type="dxa"/>
          </w:tcPr>
          <w:p w14:paraId="2F4E1BAB" w14:textId="769EDB09" w:rsidR="00C10750" w:rsidRPr="003638E5" w:rsidRDefault="006D4F77" w:rsidP="00C10750">
            <w:pPr>
              <w:pStyle w:val="Nummerierung"/>
            </w:pPr>
            <w:r>
              <w:t>c</w:t>
            </w:r>
            <w:r w:rsidR="00C10750" w:rsidRPr="003638E5">
              <w:t>)</w:t>
            </w:r>
          </w:p>
        </w:tc>
        <w:tc>
          <w:tcPr>
            <w:tcW w:w="8691" w:type="dxa"/>
          </w:tcPr>
          <w:p w14:paraId="092ADB94" w14:textId="3128E968" w:rsidR="00C10750" w:rsidRPr="003638E5" w:rsidRDefault="00C10750" w:rsidP="00C10750">
            <w:r>
              <w:t xml:space="preserve">Formuliere jeweils zwei Sätze mit den Wörtern „wahrscheinlich“ und „unwahrscheinlich“. </w:t>
            </w:r>
          </w:p>
        </w:tc>
      </w:tr>
      <w:tr w:rsidR="00570A95" w:rsidRPr="003638E5" w14:paraId="4A1F82B6" w14:textId="77777777" w:rsidTr="006D4F77">
        <w:trPr>
          <w:trHeight w:val="336"/>
        </w:trPr>
        <w:tc>
          <w:tcPr>
            <w:tcW w:w="540" w:type="dxa"/>
          </w:tcPr>
          <w:p w14:paraId="37783BF4" w14:textId="6FDE9D3A" w:rsidR="00C10750" w:rsidRPr="003638E5" w:rsidRDefault="00CE709B" w:rsidP="00C10750">
            <w:pPr>
              <w:spacing w:line="240" w:lineRule="atLeast"/>
              <w:rPr>
                <w:noProof/>
                <w:lang w:eastAsia="de-DE"/>
              </w:rPr>
            </w:pPr>
            <w:r w:rsidRPr="003638E5">
              <w:rPr>
                <w:noProof/>
                <w:lang w:eastAsia="de-DE"/>
              </w:rPr>
              <w:drawing>
                <wp:inline distT="0" distB="0" distL="0" distR="0" wp14:anchorId="4A42BE78" wp14:editId="7D91D9EE">
                  <wp:extent cx="252000" cy="252000"/>
                  <wp:effectExtent l="0" t="0" r="0" b="0"/>
                  <wp:docPr id="2077911394" name="Grafik 207791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252000" cy="252000"/>
                          </a:xfrm>
                          <a:prstGeom prst="rect">
                            <a:avLst/>
                          </a:prstGeom>
                        </pic:spPr>
                      </pic:pic>
                    </a:graphicData>
                  </a:graphic>
                </wp:inline>
              </w:drawing>
            </w:r>
          </w:p>
        </w:tc>
        <w:tc>
          <w:tcPr>
            <w:tcW w:w="387" w:type="dxa"/>
            <w:vAlign w:val="bottom"/>
          </w:tcPr>
          <w:p w14:paraId="1AA0D1C4" w14:textId="3F108AC1" w:rsidR="00C10750" w:rsidRPr="003638E5" w:rsidRDefault="00C10750" w:rsidP="00C10750">
            <w:pPr>
              <w:jc w:val="center"/>
            </w:pPr>
            <w:r>
              <w:t>1.</w:t>
            </w:r>
          </w:p>
        </w:tc>
        <w:tc>
          <w:tcPr>
            <w:tcW w:w="8691" w:type="dxa"/>
          </w:tcPr>
          <w:p w14:paraId="269C02AE" w14:textId="77777777" w:rsidR="00C10750" w:rsidRDefault="00C10750" w:rsidP="00C10750">
            <w:pPr>
              <w:pStyle w:val="Schreiblinie"/>
              <w:framePr w:wrap="around"/>
            </w:pPr>
          </w:p>
        </w:tc>
      </w:tr>
      <w:tr w:rsidR="00570A95" w:rsidRPr="003638E5" w14:paraId="2DFB6B14" w14:textId="77777777" w:rsidTr="006D4F77">
        <w:trPr>
          <w:trHeight w:val="336"/>
        </w:trPr>
        <w:tc>
          <w:tcPr>
            <w:tcW w:w="540" w:type="dxa"/>
          </w:tcPr>
          <w:p w14:paraId="5FACBE4F" w14:textId="77777777" w:rsidR="00C10750" w:rsidRPr="003638E5" w:rsidRDefault="00C10750" w:rsidP="00C10750">
            <w:pPr>
              <w:spacing w:line="240" w:lineRule="atLeast"/>
              <w:rPr>
                <w:noProof/>
                <w:lang w:eastAsia="de-DE"/>
              </w:rPr>
            </w:pPr>
          </w:p>
        </w:tc>
        <w:tc>
          <w:tcPr>
            <w:tcW w:w="387" w:type="dxa"/>
            <w:vAlign w:val="bottom"/>
          </w:tcPr>
          <w:p w14:paraId="010DC2FB" w14:textId="5E4410E8" w:rsidR="00C10750" w:rsidRPr="00D42143" w:rsidRDefault="00C10750" w:rsidP="00C10750">
            <w:pPr>
              <w:pStyle w:val="Nummerierung"/>
              <w:jc w:val="center"/>
              <w:rPr>
                <w:b w:val="0"/>
                <w:bCs/>
              </w:rPr>
            </w:pPr>
          </w:p>
        </w:tc>
        <w:tc>
          <w:tcPr>
            <w:tcW w:w="8691" w:type="dxa"/>
          </w:tcPr>
          <w:p w14:paraId="07FDC857" w14:textId="77777777" w:rsidR="00C10750" w:rsidRDefault="00C10750" w:rsidP="00C10750">
            <w:pPr>
              <w:pStyle w:val="Schreiblinie"/>
              <w:framePr w:wrap="around"/>
            </w:pPr>
          </w:p>
        </w:tc>
      </w:tr>
      <w:tr w:rsidR="00570A95" w:rsidRPr="003638E5" w14:paraId="721D1DBA" w14:textId="77777777" w:rsidTr="006D4F77">
        <w:trPr>
          <w:trHeight w:val="336"/>
        </w:trPr>
        <w:tc>
          <w:tcPr>
            <w:tcW w:w="540" w:type="dxa"/>
          </w:tcPr>
          <w:p w14:paraId="4810B1E9" w14:textId="77777777" w:rsidR="00C10750" w:rsidRPr="003638E5" w:rsidRDefault="00C10750" w:rsidP="00C10750">
            <w:pPr>
              <w:spacing w:line="240" w:lineRule="atLeast"/>
              <w:rPr>
                <w:noProof/>
                <w:lang w:eastAsia="de-DE"/>
              </w:rPr>
            </w:pPr>
          </w:p>
        </w:tc>
        <w:tc>
          <w:tcPr>
            <w:tcW w:w="387" w:type="dxa"/>
            <w:vAlign w:val="bottom"/>
          </w:tcPr>
          <w:p w14:paraId="43860A4A" w14:textId="18145B6B" w:rsidR="00C10750" w:rsidRDefault="00C10750" w:rsidP="00C10750">
            <w:pPr>
              <w:pStyle w:val="Nummerierung"/>
              <w:jc w:val="center"/>
              <w:rPr>
                <w:b w:val="0"/>
                <w:bCs/>
                <w:color w:val="000000" w:themeColor="text1"/>
              </w:rPr>
            </w:pPr>
            <w:r>
              <w:rPr>
                <w:b w:val="0"/>
                <w:bCs/>
                <w:color w:val="000000" w:themeColor="text1"/>
              </w:rPr>
              <w:t>2.</w:t>
            </w:r>
          </w:p>
        </w:tc>
        <w:tc>
          <w:tcPr>
            <w:tcW w:w="8691" w:type="dxa"/>
          </w:tcPr>
          <w:p w14:paraId="0845A023" w14:textId="77777777" w:rsidR="00C10750" w:rsidRDefault="00C10750" w:rsidP="00C10750">
            <w:pPr>
              <w:pStyle w:val="Schreiblinie"/>
              <w:framePr w:wrap="around"/>
            </w:pPr>
          </w:p>
        </w:tc>
      </w:tr>
      <w:tr w:rsidR="00570A95" w:rsidRPr="003638E5" w14:paraId="6FC36E86" w14:textId="77777777" w:rsidTr="006D4F77">
        <w:trPr>
          <w:trHeight w:val="336"/>
        </w:trPr>
        <w:tc>
          <w:tcPr>
            <w:tcW w:w="540" w:type="dxa"/>
          </w:tcPr>
          <w:p w14:paraId="620A5F8E" w14:textId="77777777" w:rsidR="00C10750" w:rsidRPr="003638E5" w:rsidRDefault="00C10750" w:rsidP="00C10750">
            <w:pPr>
              <w:spacing w:line="240" w:lineRule="atLeast"/>
              <w:rPr>
                <w:noProof/>
                <w:lang w:eastAsia="de-DE"/>
              </w:rPr>
            </w:pPr>
          </w:p>
        </w:tc>
        <w:tc>
          <w:tcPr>
            <w:tcW w:w="387" w:type="dxa"/>
            <w:vAlign w:val="bottom"/>
          </w:tcPr>
          <w:p w14:paraId="4300B582" w14:textId="0B8BD34B" w:rsidR="00C10750" w:rsidRDefault="00C10750" w:rsidP="00C10750">
            <w:pPr>
              <w:pStyle w:val="Nummerierung"/>
              <w:jc w:val="center"/>
              <w:rPr>
                <w:b w:val="0"/>
                <w:bCs/>
                <w:color w:val="000000" w:themeColor="text1"/>
              </w:rPr>
            </w:pPr>
          </w:p>
        </w:tc>
        <w:tc>
          <w:tcPr>
            <w:tcW w:w="8691" w:type="dxa"/>
          </w:tcPr>
          <w:p w14:paraId="0D401DC9" w14:textId="77777777" w:rsidR="00C10750" w:rsidRDefault="00C10750" w:rsidP="00C10750">
            <w:pPr>
              <w:pStyle w:val="Schreiblinie"/>
              <w:framePr w:wrap="around"/>
            </w:pPr>
          </w:p>
        </w:tc>
      </w:tr>
      <w:tr w:rsidR="00570A95" w:rsidRPr="003638E5" w14:paraId="31F776AA" w14:textId="77777777" w:rsidTr="006D4F77">
        <w:trPr>
          <w:trHeight w:val="336"/>
        </w:trPr>
        <w:tc>
          <w:tcPr>
            <w:tcW w:w="540" w:type="dxa"/>
          </w:tcPr>
          <w:p w14:paraId="3D352D59" w14:textId="77777777" w:rsidR="00C10750" w:rsidRPr="003638E5" w:rsidRDefault="00C10750" w:rsidP="00C10750">
            <w:pPr>
              <w:spacing w:line="240" w:lineRule="atLeast"/>
              <w:rPr>
                <w:noProof/>
                <w:lang w:eastAsia="de-DE"/>
              </w:rPr>
            </w:pPr>
          </w:p>
        </w:tc>
        <w:tc>
          <w:tcPr>
            <w:tcW w:w="387" w:type="dxa"/>
            <w:vAlign w:val="bottom"/>
          </w:tcPr>
          <w:p w14:paraId="3C197730" w14:textId="3A26F914" w:rsidR="00C10750" w:rsidRDefault="00C10750" w:rsidP="00C10750">
            <w:pPr>
              <w:pStyle w:val="Nummerierung"/>
              <w:jc w:val="center"/>
              <w:rPr>
                <w:b w:val="0"/>
                <w:bCs/>
                <w:color w:val="000000" w:themeColor="text1"/>
              </w:rPr>
            </w:pPr>
            <w:r>
              <w:rPr>
                <w:b w:val="0"/>
                <w:bCs/>
                <w:color w:val="000000" w:themeColor="text1"/>
              </w:rPr>
              <w:t>3.</w:t>
            </w:r>
          </w:p>
        </w:tc>
        <w:tc>
          <w:tcPr>
            <w:tcW w:w="8691" w:type="dxa"/>
          </w:tcPr>
          <w:p w14:paraId="37FE4DB2" w14:textId="77777777" w:rsidR="00C10750" w:rsidRDefault="00C10750" w:rsidP="00C10750">
            <w:pPr>
              <w:pStyle w:val="Schreiblinie"/>
              <w:framePr w:wrap="around"/>
            </w:pPr>
          </w:p>
        </w:tc>
      </w:tr>
      <w:tr w:rsidR="00570A95" w:rsidRPr="003638E5" w14:paraId="3A2FE858" w14:textId="77777777" w:rsidTr="006D4F77">
        <w:trPr>
          <w:trHeight w:val="336"/>
        </w:trPr>
        <w:tc>
          <w:tcPr>
            <w:tcW w:w="540" w:type="dxa"/>
          </w:tcPr>
          <w:p w14:paraId="7D9018CB" w14:textId="77777777" w:rsidR="00C10750" w:rsidRPr="003638E5" w:rsidRDefault="00C10750" w:rsidP="00C10750">
            <w:pPr>
              <w:spacing w:line="240" w:lineRule="atLeast"/>
              <w:rPr>
                <w:noProof/>
                <w:lang w:eastAsia="de-DE"/>
              </w:rPr>
            </w:pPr>
          </w:p>
        </w:tc>
        <w:tc>
          <w:tcPr>
            <w:tcW w:w="387" w:type="dxa"/>
            <w:vAlign w:val="bottom"/>
          </w:tcPr>
          <w:p w14:paraId="1C141710" w14:textId="77777777" w:rsidR="00C10750" w:rsidRDefault="00C10750" w:rsidP="00C10750">
            <w:pPr>
              <w:pStyle w:val="Nummerierung"/>
              <w:jc w:val="center"/>
              <w:rPr>
                <w:b w:val="0"/>
                <w:bCs/>
                <w:color w:val="000000" w:themeColor="text1"/>
              </w:rPr>
            </w:pPr>
          </w:p>
        </w:tc>
        <w:tc>
          <w:tcPr>
            <w:tcW w:w="8691" w:type="dxa"/>
          </w:tcPr>
          <w:p w14:paraId="49C58945" w14:textId="77777777" w:rsidR="00C10750" w:rsidRDefault="00C10750" w:rsidP="00C10750">
            <w:pPr>
              <w:pStyle w:val="Schreiblinie"/>
              <w:framePr w:wrap="around"/>
            </w:pPr>
          </w:p>
        </w:tc>
      </w:tr>
      <w:tr w:rsidR="00570A95" w:rsidRPr="003638E5" w14:paraId="2EB42364" w14:textId="77777777" w:rsidTr="006D4F77">
        <w:trPr>
          <w:trHeight w:val="336"/>
        </w:trPr>
        <w:tc>
          <w:tcPr>
            <w:tcW w:w="540" w:type="dxa"/>
          </w:tcPr>
          <w:p w14:paraId="5AF14E5C" w14:textId="77777777" w:rsidR="00C10750" w:rsidRPr="003638E5" w:rsidRDefault="00C10750" w:rsidP="00C10750">
            <w:pPr>
              <w:spacing w:line="240" w:lineRule="atLeast"/>
              <w:rPr>
                <w:noProof/>
                <w:lang w:eastAsia="de-DE"/>
              </w:rPr>
            </w:pPr>
          </w:p>
        </w:tc>
        <w:tc>
          <w:tcPr>
            <w:tcW w:w="387" w:type="dxa"/>
            <w:vAlign w:val="bottom"/>
          </w:tcPr>
          <w:p w14:paraId="765809D1" w14:textId="7BBFBE49" w:rsidR="00C10750" w:rsidRDefault="00C10750" w:rsidP="00C10750">
            <w:pPr>
              <w:pStyle w:val="Nummerierung"/>
              <w:jc w:val="center"/>
              <w:rPr>
                <w:b w:val="0"/>
                <w:bCs/>
                <w:color w:val="000000" w:themeColor="text1"/>
              </w:rPr>
            </w:pPr>
            <w:r>
              <w:rPr>
                <w:b w:val="0"/>
                <w:bCs/>
                <w:color w:val="000000" w:themeColor="text1"/>
              </w:rPr>
              <w:t>4.</w:t>
            </w:r>
          </w:p>
        </w:tc>
        <w:tc>
          <w:tcPr>
            <w:tcW w:w="8691" w:type="dxa"/>
          </w:tcPr>
          <w:p w14:paraId="2A7D946F" w14:textId="77777777" w:rsidR="00C10750" w:rsidRDefault="00C10750" w:rsidP="00C10750">
            <w:pPr>
              <w:pStyle w:val="Schreiblinie"/>
              <w:framePr w:wrap="around"/>
            </w:pPr>
          </w:p>
        </w:tc>
      </w:tr>
      <w:tr w:rsidR="00570A95" w:rsidRPr="003638E5" w14:paraId="0E6F66D6" w14:textId="77777777" w:rsidTr="00583B79">
        <w:trPr>
          <w:trHeight w:val="491"/>
        </w:trPr>
        <w:tc>
          <w:tcPr>
            <w:tcW w:w="540" w:type="dxa"/>
          </w:tcPr>
          <w:p w14:paraId="224297D2" w14:textId="77777777" w:rsidR="00583B79" w:rsidRPr="003638E5" w:rsidRDefault="00583B79" w:rsidP="00C10750">
            <w:pPr>
              <w:spacing w:line="240" w:lineRule="atLeast"/>
              <w:rPr>
                <w:noProof/>
                <w:lang w:eastAsia="de-DE"/>
              </w:rPr>
            </w:pPr>
          </w:p>
        </w:tc>
        <w:tc>
          <w:tcPr>
            <w:tcW w:w="387" w:type="dxa"/>
            <w:vAlign w:val="bottom"/>
          </w:tcPr>
          <w:p w14:paraId="6FC7130D" w14:textId="77777777" w:rsidR="00583B79" w:rsidRDefault="00583B79" w:rsidP="00C10750">
            <w:pPr>
              <w:pStyle w:val="Nummerierung"/>
              <w:jc w:val="center"/>
              <w:rPr>
                <w:b w:val="0"/>
                <w:bCs/>
                <w:color w:val="000000" w:themeColor="text1"/>
              </w:rPr>
            </w:pPr>
          </w:p>
        </w:tc>
        <w:tc>
          <w:tcPr>
            <w:tcW w:w="8691" w:type="dxa"/>
          </w:tcPr>
          <w:p w14:paraId="4332C9AA" w14:textId="77777777" w:rsidR="00583B79" w:rsidRDefault="00583B79" w:rsidP="00C10750">
            <w:pPr>
              <w:pStyle w:val="Schreiblinie"/>
              <w:framePr w:wrap="around"/>
            </w:pPr>
          </w:p>
        </w:tc>
      </w:tr>
    </w:tbl>
    <w:tbl>
      <w:tblPr>
        <w:tblStyle w:val="Tabellenraster"/>
        <w:tblpPr w:leftFromText="141" w:rightFromText="141" w:vertAnchor="text" w:horzAnchor="margin" w:tblpY="3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1"/>
        <w:gridCol w:w="393"/>
        <w:gridCol w:w="8723"/>
      </w:tblGrid>
      <w:tr w:rsidR="006D4F77" w:rsidRPr="003638E5" w14:paraId="51D03402" w14:textId="77777777" w:rsidTr="0029740F">
        <w:trPr>
          <w:trHeight w:val="401"/>
        </w:trPr>
        <w:tc>
          <w:tcPr>
            <w:tcW w:w="521" w:type="dxa"/>
          </w:tcPr>
          <w:p w14:paraId="6D793BB2" w14:textId="77777777" w:rsidR="006D4F77" w:rsidRPr="003638E5" w:rsidRDefault="006D4F77" w:rsidP="000E53E5">
            <w:pPr>
              <w:pStyle w:val="berschrift2"/>
              <w:rPr>
                <w:noProof/>
                <w:lang w:eastAsia="de-DE"/>
              </w:rPr>
            </w:pPr>
            <w:r>
              <w:rPr>
                <w:noProof/>
                <w:lang w:eastAsia="de-DE"/>
              </w:rPr>
              <w:lastRenderedPageBreak/>
              <w:t>2</w:t>
            </w:r>
          </w:p>
        </w:tc>
        <w:tc>
          <w:tcPr>
            <w:tcW w:w="9116" w:type="dxa"/>
            <w:gridSpan w:val="2"/>
          </w:tcPr>
          <w:p w14:paraId="5EF400D1" w14:textId="77777777" w:rsidR="006D4F77" w:rsidRDefault="006D4F77" w:rsidP="000E53E5">
            <w:pPr>
              <w:pStyle w:val="berschrift2"/>
              <w:rPr>
                <w:bCs/>
              </w:rPr>
            </w:pPr>
            <w:r>
              <w:rPr>
                <w:bCs/>
              </w:rPr>
              <w:t>Wetten aus dem Alltag sortieren</w:t>
            </w:r>
          </w:p>
        </w:tc>
      </w:tr>
      <w:tr w:rsidR="006D4F77" w:rsidRPr="003638E5" w14:paraId="3EC5ACBC" w14:textId="77777777" w:rsidTr="0029740F">
        <w:trPr>
          <w:trHeight w:val="801"/>
        </w:trPr>
        <w:tc>
          <w:tcPr>
            <w:tcW w:w="521" w:type="dxa"/>
          </w:tcPr>
          <w:p w14:paraId="3B6801A6" w14:textId="77777777" w:rsidR="006D4F77" w:rsidRPr="003638E5" w:rsidRDefault="006D4F77" w:rsidP="000E53E5">
            <w:pPr>
              <w:spacing w:line="240" w:lineRule="atLeast"/>
              <w:rPr>
                <w:noProof/>
                <w:lang w:eastAsia="de-DE"/>
              </w:rPr>
            </w:pPr>
          </w:p>
        </w:tc>
        <w:tc>
          <w:tcPr>
            <w:tcW w:w="9116" w:type="dxa"/>
            <w:gridSpan w:val="2"/>
          </w:tcPr>
          <w:p w14:paraId="20141DBD" w14:textId="77777777" w:rsidR="006D4F77" w:rsidRPr="00F95CE1" w:rsidRDefault="006D4F77" w:rsidP="000E53E5">
            <w:pPr>
              <w:pStyle w:val="berschrift5"/>
              <w:rPr>
                <w:b w:val="0"/>
                <w:bCs/>
              </w:rPr>
            </w:pPr>
            <w:r w:rsidRPr="00553957">
              <w:rPr>
                <w:b w:val="0"/>
                <w:bCs/>
              </w:rPr>
              <w:t xml:space="preserve">Die Lernenden </w:t>
            </w:r>
            <w:r>
              <w:rPr>
                <w:b w:val="0"/>
                <w:bCs/>
              </w:rPr>
              <w:t>einer anderen Klasse</w:t>
            </w:r>
            <w:r w:rsidRPr="00553957">
              <w:rPr>
                <w:b w:val="0"/>
                <w:bCs/>
              </w:rPr>
              <w:t xml:space="preserve"> wetten auf verschiedene Ereignisse und haben sie auf Karten für eu</w:t>
            </w:r>
            <w:r>
              <w:rPr>
                <w:b w:val="0"/>
                <w:bCs/>
              </w:rPr>
              <w:t>c</w:t>
            </w:r>
            <w:r w:rsidRPr="00553957">
              <w:rPr>
                <w:b w:val="0"/>
                <w:bCs/>
              </w:rPr>
              <w:t>h notiert.</w:t>
            </w:r>
          </w:p>
        </w:tc>
      </w:tr>
      <w:tr w:rsidR="006D4F77" w:rsidRPr="003638E5" w14:paraId="54418E06" w14:textId="77777777" w:rsidTr="0029740F">
        <w:trPr>
          <w:trHeight w:val="595"/>
        </w:trPr>
        <w:tc>
          <w:tcPr>
            <w:tcW w:w="521" w:type="dxa"/>
          </w:tcPr>
          <w:p w14:paraId="4080704E" w14:textId="77777777" w:rsidR="006D4F77" w:rsidRPr="003638E5" w:rsidRDefault="006D4F77" w:rsidP="000E53E5">
            <w:pPr>
              <w:pStyle w:val="Nummerierung"/>
              <w:rPr>
                <w:noProof/>
                <w:lang w:eastAsia="de-DE"/>
              </w:rPr>
            </w:pPr>
          </w:p>
        </w:tc>
        <w:tc>
          <w:tcPr>
            <w:tcW w:w="393" w:type="dxa"/>
          </w:tcPr>
          <w:p w14:paraId="1A61292B" w14:textId="77777777" w:rsidR="006D4F77" w:rsidRPr="00F95CE1" w:rsidRDefault="006D4F77" w:rsidP="000E53E5">
            <w:pPr>
              <w:pStyle w:val="Nummerierung"/>
              <w:rPr>
                <w:bCs/>
              </w:rPr>
            </w:pPr>
            <w:r w:rsidRPr="00F95CE1">
              <w:rPr>
                <w:bCs/>
              </w:rPr>
              <w:t xml:space="preserve">a) </w:t>
            </w:r>
          </w:p>
        </w:tc>
        <w:tc>
          <w:tcPr>
            <w:tcW w:w="8723" w:type="dxa"/>
          </w:tcPr>
          <w:p w14:paraId="1C751F61" w14:textId="77777777" w:rsidR="006D4F77" w:rsidRPr="00F95CE1" w:rsidRDefault="006D4F77" w:rsidP="000E53E5">
            <w:pPr>
              <w:pStyle w:val="berschrift5"/>
              <w:rPr>
                <w:b w:val="0"/>
                <w:bCs/>
              </w:rPr>
            </w:pPr>
            <w:r w:rsidRPr="00F95CE1">
              <w:rPr>
                <w:b w:val="0"/>
                <w:bCs/>
              </w:rPr>
              <w:t xml:space="preserve">Schneide die </w:t>
            </w:r>
            <w:r>
              <w:rPr>
                <w:b w:val="0"/>
                <w:bCs/>
              </w:rPr>
              <w:t>Wetten</w:t>
            </w:r>
            <w:r w:rsidRPr="00F95CE1">
              <w:rPr>
                <w:b w:val="0"/>
                <w:bCs/>
              </w:rPr>
              <w:t xml:space="preserve"> </w:t>
            </w:r>
            <w:r>
              <w:rPr>
                <w:b w:val="0"/>
                <w:bCs/>
              </w:rPr>
              <w:t xml:space="preserve">unten </w:t>
            </w:r>
            <w:r w:rsidRPr="00F95CE1">
              <w:rPr>
                <w:b w:val="0"/>
                <w:bCs/>
              </w:rPr>
              <w:t xml:space="preserve">aus und sortiere sie danach, ob sie „unmöglich“, „möglich, aber nicht sicher“, oder „sicher“ sind. </w:t>
            </w:r>
            <w:r>
              <w:rPr>
                <w:b w:val="0"/>
                <w:bCs/>
              </w:rPr>
              <w:t>Du kannst sie auf dem Zusatzblatt entsprechend legen.</w:t>
            </w:r>
          </w:p>
        </w:tc>
      </w:tr>
      <w:tr w:rsidR="006D4F77" w:rsidRPr="003638E5" w14:paraId="402DCD34" w14:textId="77777777" w:rsidTr="0029740F">
        <w:trPr>
          <w:trHeight w:val="595"/>
        </w:trPr>
        <w:tc>
          <w:tcPr>
            <w:tcW w:w="521" w:type="dxa"/>
          </w:tcPr>
          <w:p w14:paraId="71F26873" w14:textId="77777777" w:rsidR="006D4F77" w:rsidRDefault="006D4F77" w:rsidP="000E53E5">
            <w:pPr>
              <w:spacing w:line="240" w:lineRule="atLeast"/>
              <w:rPr>
                <w:noProof/>
                <w:lang w:eastAsia="de-DE"/>
              </w:rPr>
            </w:pPr>
            <w:r w:rsidRPr="003638E5">
              <w:rPr>
                <w:noProof/>
                <w:lang w:eastAsia="de-DE"/>
              </w:rPr>
              <w:drawing>
                <wp:inline distT="0" distB="0" distL="0" distR="0" wp14:anchorId="1FB86FFA" wp14:editId="01AC8937">
                  <wp:extent cx="252000" cy="252000"/>
                  <wp:effectExtent l="0" t="0" r="0" b="0"/>
                  <wp:docPr id="1866238816" name="Grafik 1866238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252000" cy="252000"/>
                          </a:xfrm>
                          <a:prstGeom prst="rect">
                            <a:avLst/>
                          </a:prstGeom>
                        </pic:spPr>
                      </pic:pic>
                    </a:graphicData>
                  </a:graphic>
                </wp:inline>
              </w:drawing>
            </w:r>
          </w:p>
          <w:p w14:paraId="7B9DEFAC" w14:textId="77777777" w:rsidR="006D4F77" w:rsidRDefault="006D4F77" w:rsidP="000E53E5">
            <w:pPr>
              <w:spacing w:line="240" w:lineRule="atLeast"/>
              <w:rPr>
                <w:noProof/>
                <w:lang w:eastAsia="de-DE"/>
              </w:rPr>
            </w:pPr>
          </w:p>
          <w:p w14:paraId="39D65531" w14:textId="77777777" w:rsidR="006D4F77" w:rsidRDefault="006D4F77" w:rsidP="000E53E5">
            <w:pPr>
              <w:spacing w:line="240" w:lineRule="atLeast"/>
              <w:rPr>
                <w:noProof/>
                <w:lang w:eastAsia="de-DE"/>
              </w:rPr>
            </w:pPr>
          </w:p>
          <w:p w14:paraId="14088C34" w14:textId="77777777" w:rsidR="006D4F77" w:rsidRDefault="006D4F77" w:rsidP="000E53E5">
            <w:pPr>
              <w:spacing w:line="240" w:lineRule="atLeast"/>
              <w:rPr>
                <w:noProof/>
                <w:lang w:eastAsia="de-DE"/>
              </w:rPr>
            </w:pPr>
          </w:p>
          <w:p w14:paraId="3090E3A8" w14:textId="77777777" w:rsidR="006D4F77" w:rsidRPr="003638E5" w:rsidRDefault="006D4F77" w:rsidP="000E53E5">
            <w:pPr>
              <w:pStyle w:val="Nummerierung"/>
              <w:rPr>
                <w:noProof/>
                <w:lang w:eastAsia="de-DE"/>
              </w:rPr>
            </w:pPr>
            <w:r w:rsidRPr="003638E5">
              <w:rPr>
                <w:noProof/>
                <w:lang w:eastAsia="de-DE"/>
              </w:rPr>
              <w:drawing>
                <wp:inline distT="0" distB="0" distL="0" distR="0" wp14:anchorId="5318A9B8" wp14:editId="7433CE29">
                  <wp:extent cx="252000" cy="252000"/>
                  <wp:effectExtent l="0" t="0" r="0" b="0"/>
                  <wp:docPr id="1678237167" name="Grafik 16782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252000" cy="252000"/>
                          </a:xfrm>
                          <a:prstGeom prst="rect">
                            <a:avLst/>
                          </a:prstGeom>
                        </pic:spPr>
                      </pic:pic>
                    </a:graphicData>
                  </a:graphic>
                </wp:inline>
              </w:drawing>
            </w:r>
          </w:p>
        </w:tc>
        <w:tc>
          <w:tcPr>
            <w:tcW w:w="393" w:type="dxa"/>
          </w:tcPr>
          <w:p w14:paraId="417A6080" w14:textId="77777777" w:rsidR="006D4F77" w:rsidRPr="00F95CE1" w:rsidRDefault="006D4F77" w:rsidP="000E53E5">
            <w:pPr>
              <w:pStyle w:val="Nummerierung"/>
              <w:rPr>
                <w:bCs/>
              </w:rPr>
            </w:pPr>
            <w:r>
              <w:t xml:space="preserve">b) </w:t>
            </w:r>
          </w:p>
        </w:tc>
        <w:tc>
          <w:tcPr>
            <w:tcW w:w="8723" w:type="dxa"/>
          </w:tcPr>
          <w:p w14:paraId="0ED4D862" w14:textId="77777777" w:rsidR="006D4F77" w:rsidRDefault="006D4F77" w:rsidP="000E53E5">
            <w:pPr>
              <w:pStyle w:val="berschrift5"/>
              <w:rPr>
                <w:b w:val="0"/>
                <w:bCs/>
              </w:rPr>
            </w:pPr>
            <w:r w:rsidRPr="007A4140">
              <w:rPr>
                <w:b w:val="0"/>
                <w:bCs/>
              </w:rPr>
              <w:t>Betrachte</w:t>
            </w:r>
            <w:r>
              <w:rPr>
                <w:b w:val="0"/>
                <w:bCs/>
              </w:rPr>
              <w:t xml:space="preserve">t </w:t>
            </w:r>
            <w:r w:rsidRPr="007A4140">
              <w:rPr>
                <w:b w:val="0"/>
                <w:bCs/>
              </w:rPr>
              <w:t xml:space="preserve">die </w:t>
            </w:r>
            <w:r>
              <w:rPr>
                <w:b w:val="0"/>
                <w:bCs/>
              </w:rPr>
              <w:t>Wetten</w:t>
            </w:r>
            <w:r w:rsidRPr="007A4140">
              <w:rPr>
                <w:b w:val="0"/>
                <w:bCs/>
              </w:rPr>
              <w:t xml:space="preserve"> in der Kategorie „möglich, aber nicht sicher“</w:t>
            </w:r>
            <w:r>
              <w:rPr>
                <w:b w:val="0"/>
                <w:bCs/>
              </w:rPr>
              <w:t xml:space="preserve"> und tauscht euch über Gemeinsamkeiten und Unterschiede aus. </w:t>
            </w:r>
          </w:p>
          <w:p w14:paraId="75DA1978" w14:textId="799DC1F9" w:rsidR="006D4F77" w:rsidRDefault="006D4F77" w:rsidP="000E53E5">
            <w:pPr>
              <w:pStyle w:val="berschrift5"/>
              <w:rPr>
                <w:b w:val="0"/>
                <w:bCs/>
              </w:rPr>
            </w:pPr>
            <w:r>
              <w:rPr>
                <w:b w:val="0"/>
                <w:bCs/>
              </w:rPr>
              <w:br/>
              <w:t xml:space="preserve">Notiere Gemeinsamkeiten und Unterschiede der Wetten. </w:t>
            </w:r>
          </w:p>
          <w:p w14:paraId="4B10021C" w14:textId="77F0E82B" w:rsidR="006D4F77" w:rsidRPr="006D4F77" w:rsidRDefault="005E4803" w:rsidP="000E53E5">
            <w:pPr>
              <w:pStyle w:val="berschrift5"/>
              <w:rPr>
                <w:b w:val="0"/>
                <w:bCs/>
              </w:rPr>
            </w:pPr>
            <w:r>
              <w:rPr>
                <w:b w:val="0"/>
                <w:bCs/>
              </w:rPr>
              <w:br/>
            </w:r>
            <w:r w:rsidR="006D4F77" w:rsidRPr="006D4F77">
              <w:rPr>
                <w:b w:val="0"/>
                <w:bCs/>
              </w:rPr>
              <w:t xml:space="preserve">Gemeinsamkeiten: </w:t>
            </w:r>
          </w:p>
        </w:tc>
      </w:tr>
      <w:tr w:rsidR="006D4F77" w:rsidRPr="003638E5" w14:paraId="768EEF91" w14:textId="77777777" w:rsidTr="0029740F">
        <w:trPr>
          <w:trHeight w:val="356"/>
        </w:trPr>
        <w:tc>
          <w:tcPr>
            <w:tcW w:w="521" w:type="dxa"/>
          </w:tcPr>
          <w:p w14:paraId="38262659" w14:textId="77777777" w:rsidR="006D4F77" w:rsidRPr="003638E5" w:rsidRDefault="006D4F77" w:rsidP="000E53E5">
            <w:pPr>
              <w:pStyle w:val="Nummerierung"/>
              <w:rPr>
                <w:noProof/>
                <w:lang w:eastAsia="de-DE"/>
              </w:rPr>
            </w:pPr>
          </w:p>
        </w:tc>
        <w:tc>
          <w:tcPr>
            <w:tcW w:w="393" w:type="dxa"/>
          </w:tcPr>
          <w:p w14:paraId="2A99F1BC" w14:textId="77777777" w:rsidR="006D4F77" w:rsidRPr="00F95CE1" w:rsidRDefault="006D4F77" w:rsidP="000E53E5">
            <w:pPr>
              <w:pStyle w:val="Nummerierung"/>
              <w:rPr>
                <w:bCs/>
              </w:rPr>
            </w:pPr>
          </w:p>
        </w:tc>
        <w:tc>
          <w:tcPr>
            <w:tcW w:w="8723" w:type="dxa"/>
          </w:tcPr>
          <w:p w14:paraId="6EDB851F" w14:textId="77777777" w:rsidR="006D4F77" w:rsidRPr="00F95CE1" w:rsidRDefault="006D4F77" w:rsidP="000E53E5">
            <w:pPr>
              <w:pStyle w:val="Schreiblinie"/>
              <w:framePr w:hSpace="0" w:wrap="auto" w:vAnchor="margin" w:yAlign="inline"/>
            </w:pPr>
          </w:p>
        </w:tc>
      </w:tr>
      <w:tr w:rsidR="006D4F77" w:rsidRPr="003638E5" w14:paraId="325ABAFF" w14:textId="77777777" w:rsidTr="0029740F">
        <w:trPr>
          <w:trHeight w:val="207"/>
        </w:trPr>
        <w:tc>
          <w:tcPr>
            <w:tcW w:w="521" w:type="dxa"/>
          </w:tcPr>
          <w:p w14:paraId="648990E0" w14:textId="77777777" w:rsidR="006D4F77" w:rsidRPr="003638E5" w:rsidRDefault="006D4F77" w:rsidP="000E53E5">
            <w:pPr>
              <w:pStyle w:val="Nummerierung"/>
              <w:rPr>
                <w:noProof/>
                <w:lang w:eastAsia="de-DE"/>
              </w:rPr>
            </w:pPr>
          </w:p>
        </w:tc>
        <w:tc>
          <w:tcPr>
            <w:tcW w:w="393" w:type="dxa"/>
          </w:tcPr>
          <w:p w14:paraId="0C87BD51" w14:textId="77777777" w:rsidR="006D4F77" w:rsidRPr="00F95CE1" w:rsidRDefault="006D4F77" w:rsidP="000E53E5">
            <w:pPr>
              <w:pStyle w:val="Nummerierung"/>
              <w:rPr>
                <w:bCs/>
              </w:rPr>
            </w:pPr>
          </w:p>
        </w:tc>
        <w:tc>
          <w:tcPr>
            <w:tcW w:w="8723" w:type="dxa"/>
          </w:tcPr>
          <w:p w14:paraId="4E767B08" w14:textId="77777777" w:rsidR="006D4F77" w:rsidRPr="00F95CE1" w:rsidRDefault="006D4F77" w:rsidP="000E53E5">
            <w:pPr>
              <w:pStyle w:val="Schreiblinie"/>
              <w:framePr w:hSpace="0" w:wrap="auto" w:vAnchor="margin" w:yAlign="inline"/>
            </w:pPr>
          </w:p>
        </w:tc>
      </w:tr>
      <w:tr w:rsidR="006D4F77" w:rsidRPr="003638E5" w14:paraId="3B0904F1" w14:textId="77777777" w:rsidTr="0029740F">
        <w:trPr>
          <w:trHeight w:val="199"/>
        </w:trPr>
        <w:tc>
          <w:tcPr>
            <w:tcW w:w="521" w:type="dxa"/>
          </w:tcPr>
          <w:p w14:paraId="5DC4A15A" w14:textId="77777777" w:rsidR="006D4F77" w:rsidRPr="003638E5" w:rsidRDefault="006D4F77" w:rsidP="000E53E5">
            <w:pPr>
              <w:pStyle w:val="Nummerierung"/>
              <w:rPr>
                <w:noProof/>
                <w:lang w:eastAsia="de-DE"/>
              </w:rPr>
            </w:pPr>
          </w:p>
        </w:tc>
        <w:tc>
          <w:tcPr>
            <w:tcW w:w="393" w:type="dxa"/>
          </w:tcPr>
          <w:p w14:paraId="5B6ED5EE" w14:textId="77777777" w:rsidR="006D4F77" w:rsidRPr="00F95CE1" w:rsidRDefault="006D4F77" w:rsidP="000E53E5">
            <w:pPr>
              <w:pStyle w:val="Nummerierung"/>
              <w:rPr>
                <w:bCs/>
              </w:rPr>
            </w:pPr>
          </w:p>
        </w:tc>
        <w:tc>
          <w:tcPr>
            <w:tcW w:w="8723" w:type="dxa"/>
          </w:tcPr>
          <w:p w14:paraId="4611FC4E" w14:textId="77777777" w:rsidR="006D4F77" w:rsidRPr="00F95CE1" w:rsidRDefault="006D4F77" w:rsidP="000E53E5">
            <w:pPr>
              <w:pStyle w:val="Schreiblinie"/>
              <w:framePr w:hSpace="0" w:wrap="auto" w:vAnchor="margin" w:yAlign="inline"/>
            </w:pPr>
          </w:p>
        </w:tc>
      </w:tr>
      <w:tr w:rsidR="006D4F77" w:rsidRPr="003638E5" w14:paraId="1A4A0592" w14:textId="77777777" w:rsidTr="0029740F">
        <w:trPr>
          <w:trHeight w:val="973"/>
        </w:trPr>
        <w:tc>
          <w:tcPr>
            <w:tcW w:w="521" w:type="dxa"/>
          </w:tcPr>
          <w:p w14:paraId="640F6BC3" w14:textId="77777777" w:rsidR="006D4F77" w:rsidRPr="003638E5" w:rsidRDefault="006D4F77" w:rsidP="000E53E5">
            <w:pPr>
              <w:pStyle w:val="Nummerierung"/>
              <w:rPr>
                <w:noProof/>
                <w:lang w:eastAsia="de-DE"/>
              </w:rPr>
            </w:pPr>
          </w:p>
        </w:tc>
        <w:tc>
          <w:tcPr>
            <w:tcW w:w="393" w:type="dxa"/>
          </w:tcPr>
          <w:p w14:paraId="3EA60C5B" w14:textId="77777777" w:rsidR="006D4F77" w:rsidRPr="00F95CE1" w:rsidRDefault="006D4F77" w:rsidP="000E53E5">
            <w:pPr>
              <w:pStyle w:val="Nummerierung"/>
              <w:rPr>
                <w:bCs/>
              </w:rPr>
            </w:pPr>
          </w:p>
        </w:tc>
        <w:tc>
          <w:tcPr>
            <w:tcW w:w="8723" w:type="dxa"/>
          </w:tcPr>
          <w:p w14:paraId="0334C3D9" w14:textId="77777777" w:rsidR="006D4F77" w:rsidRPr="00F95CE1" w:rsidRDefault="006D4F77" w:rsidP="000E53E5">
            <w:pPr>
              <w:pStyle w:val="Schreiblinie"/>
              <w:framePr w:hSpace="0" w:wrap="auto" w:vAnchor="margin" w:yAlign="inline"/>
            </w:pPr>
          </w:p>
        </w:tc>
      </w:tr>
      <w:tr w:rsidR="006D4F77" w:rsidRPr="003638E5" w14:paraId="3D1735A9" w14:textId="77777777" w:rsidTr="0029740F">
        <w:trPr>
          <w:trHeight w:val="427"/>
        </w:trPr>
        <w:tc>
          <w:tcPr>
            <w:tcW w:w="521" w:type="dxa"/>
          </w:tcPr>
          <w:p w14:paraId="24C46C30" w14:textId="77777777" w:rsidR="006D4F77" w:rsidRPr="003638E5" w:rsidRDefault="006D4F77" w:rsidP="000E53E5">
            <w:pPr>
              <w:pStyle w:val="Nummerierung"/>
              <w:rPr>
                <w:noProof/>
                <w:lang w:eastAsia="de-DE"/>
              </w:rPr>
            </w:pPr>
          </w:p>
        </w:tc>
        <w:tc>
          <w:tcPr>
            <w:tcW w:w="393" w:type="dxa"/>
          </w:tcPr>
          <w:p w14:paraId="1E77361F" w14:textId="77777777" w:rsidR="006D4F77" w:rsidRPr="00F95CE1" w:rsidRDefault="006D4F77" w:rsidP="000E53E5">
            <w:pPr>
              <w:pStyle w:val="Nummerierung"/>
              <w:rPr>
                <w:bCs/>
              </w:rPr>
            </w:pPr>
          </w:p>
        </w:tc>
        <w:tc>
          <w:tcPr>
            <w:tcW w:w="8723" w:type="dxa"/>
          </w:tcPr>
          <w:p w14:paraId="5E63FE14" w14:textId="77777777" w:rsidR="006D4F77" w:rsidRPr="00F95CE1" w:rsidRDefault="006D4F77" w:rsidP="000E53E5">
            <w:pPr>
              <w:pStyle w:val="berschrift5"/>
              <w:rPr>
                <w:b w:val="0"/>
                <w:bCs/>
              </w:rPr>
            </w:pPr>
            <w:r>
              <w:rPr>
                <w:b w:val="0"/>
                <w:bCs/>
              </w:rPr>
              <w:t xml:space="preserve">Unterschiede: </w:t>
            </w:r>
          </w:p>
        </w:tc>
      </w:tr>
      <w:tr w:rsidR="006D4F77" w:rsidRPr="003638E5" w14:paraId="11B5CAD0" w14:textId="77777777" w:rsidTr="0029740F">
        <w:trPr>
          <w:trHeight w:val="374"/>
        </w:trPr>
        <w:tc>
          <w:tcPr>
            <w:tcW w:w="521" w:type="dxa"/>
          </w:tcPr>
          <w:p w14:paraId="3E72598E" w14:textId="77777777" w:rsidR="006D4F77" w:rsidRPr="003638E5" w:rsidRDefault="006D4F77" w:rsidP="000E53E5">
            <w:pPr>
              <w:pStyle w:val="Nummerierung"/>
              <w:rPr>
                <w:noProof/>
                <w:lang w:eastAsia="de-DE"/>
              </w:rPr>
            </w:pPr>
          </w:p>
        </w:tc>
        <w:tc>
          <w:tcPr>
            <w:tcW w:w="393" w:type="dxa"/>
          </w:tcPr>
          <w:p w14:paraId="43E2692A" w14:textId="77777777" w:rsidR="006D4F77" w:rsidRPr="00F95CE1" w:rsidRDefault="006D4F77" w:rsidP="000E53E5">
            <w:pPr>
              <w:pStyle w:val="Nummerierung"/>
              <w:rPr>
                <w:bCs/>
              </w:rPr>
            </w:pPr>
          </w:p>
        </w:tc>
        <w:tc>
          <w:tcPr>
            <w:tcW w:w="8723" w:type="dxa"/>
          </w:tcPr>
          <w:p w14:paraId="5FE93C29" w14:textId="41C831D2" w:rsidR="006D4F77" w:rsidRPr="00F95CE1" w:rsidRDefault="006D4F77" w:rsidP="000E53E5">
            <w:pPr>
              <w:pStyle w:val="Schreiblinie"/>
              <w:framePr w:hSpace="0" w:wrap="auto" w:vAnchor="margin" w:yAlign="inline"/>
            </w:pPr>
          </w:p>
        </w:tc>
      </w:tr>
      <w:tr w:rsidR="006D4F77" w:rsidRPr="003638E5" w14:paraId="16714D8E" w14:textId="77777777" w:rsidTr="0029740F">
        <w:trPr>
          <w:trHeight w:val="366"/>
        </w:trPr>
        <w:tc>
          <w:tcPr>
            <w:tcW w:w="521" w:type="dxa"/>
          </w:tcPr>
          <w:p w14:paraId="06323FD8" w14:textId="77777777" w:rsidR="006D4F77" w:rsidRPr="003638E5" w:rsidRDefault="006D4F77" w:rsidP="000E53E5">
            <w:pPr>
              <w:pStyle w:val="Nummerierung"/>
              <w:rPr>
                <w:noProof/>
                <w:lang w:eastAsia="de-DE"/>
              </w:rPr>
            </w:pPr>
          </w:p>
        </w:tc>
        <w:tc>
          <w:tcPr>
            <w:tcW w:w="393" w:type="dxa"/>
          </w:tcPr>
          <w:p w14:paraId="50C7F060" w14:textId="77777777" w:rsidR="006D4F77" w:rsidRPr="00F95CE1" w:rsidRDefault="006D4F77" w:rsidP="000E53E5">
            <w:pPr>
              <w:pStyle w:val="Nummerierung"/>
              <w:rPr>
                <w:bCs/>
              </w:rPr>
            </w:pPr>
          </w:p>
        </w:tc>
        <w:tc>
          <w:tcPr>
            <w:tcW w:w="8723" w:type="dxa"/>
          </w:tcPr>
          <w:p w14:paraId="215D617A" w14:textId="77777777" w:rsidR="006D4F77" w:rsidRPr="00F95CE1" w:rsidRDefault="006D4F77" w:rsidP="000E53E5">
            <w:pPr>
              <w:pStyle w:val="Schreiblinie"/>
              <w:framePr w:hSpace="0" w:wrap="auto" w:vAnchor="margin" w:yAlign="inline"/>
            </w:pPr>
          </w:p>
        </w:tc>
      </w:tr>
      <w:tr w:rsidR="006D4F77" w:rsidRPr="003638E5" w14:paraId="4C26CA75" w14:textId="77777777" w:rsidTr="0029740F">
        <w:trPr>
          <w:trHeight w:val="345"/>
        </w:trPr>
        <w:tc>
          <w:tcPr>
            <w:tcW w:w="521" w:type="dxa"/>
          </w:tcPr>
          <w:p w14:paraId="13B8F7F6" w14:textId="77777777" w:rsidR="006D4F77" w:rsidRPr="003638E5" w:rsidRDefault="006D4F77" w:rsidP="000E53E5">
            <w:pPr>
              <w:pStyle w:val="Nummerierung"/>
              <w:rPr>
                <w:noProof/>
                <w:lang w:eastAsia="de-DE"/>
              </w:rPr>
            </w:pPr>
          </w:p>
        </w:tc>
        <w:tc>
          <w:tcPr>
            <w:tcW w:w="393" w:type="dxa"/>
          </w:tcPr>
          <w:p w14:paraId="3A0D54C3" w14:textId="77777777" w:rsidR="006D4F77" w:rsidRPr="00F95CE1" w:rsidRDefault="006D4F77" w:rsidP="000E53E5">
            <w:pPr>
              <w:pStyle w:val="Nummerierung"/>
              <w:rPr>
                <w:bCs/>
              </w:rPr>
            </w:pPr>
          </w:p>
        </w:tc>
        <w:tc>
          <w:tcPr>
            <w:tcW w:w="8723" w:type="dxa"/>
          </w:tcPr>
          <w:p w14:paraId="2C797FC1" w14:textId="317F12E0" w:rsidR="006D4F77" w:rsidRPr="00F95CE1" w:rsidRDefault="006D4F77" w:rsidP="000E53E5">
            <w:pPr>
              <w:pStyle w:val="Schreiblinie"/>
              <w:framePr w:hSpace="0" w:wrap="auto" w:vAnchor="margin" w:yAlign="inline"/>
            </w:pPr>
          </w:p>
        </w:tc>
      </w:tr>
      <w:tr w:rsidR="006D4F77" w:rsidRPr="003638E5" w14:paraId="629C42B8" w14:textId="77777777" w:rsidTr="0029740F">
        <w:trPr>
          <w:trHeight w:val="595"/>
        </w:trPr>
        <w:tc>
          <w:tcPr>
            <w:tcW w:w="521" w:type="dxa"/>
          </w:tcPr>
          <w:p w14:paraId="0731BEF4" w14:textId="77777777" w:rsidR="006D4F77" w:rsidRPr="003638E5" w:rsidRDefault="006D4F77" w:rsidP="000E53E5">
            <w:pPr>
              <w:pStyle w:val="Nummerierung"/>
              <w:rPr>
                <w:noProof/>
                <w:lang w:eastAsia="de-DE"/>
              </w:rPr>
            </w:pPr>
          </w:p>
        </w:tc>
        <w:tc>
          <w:tcPr>
            <w:tcW w:w="393" w:type="dxa"/>
          </w:tcPr>
          <w:p w14:paraId="1A773EF4" w14:textId="77777777" w:rsidR="006D4F77" w:rsidRPr="00F95CE1" w:rsidRDefault="006D4F77" w:rsidP="000E53E5">
            <w:pPr>
              <w:pStyle w:val="Nummerierung"/>
              <w:rPr>
                <w:bCs/>
              </w:rPr>
            </w:pPr>
          </w:p>
        </w:tc>
        <w:tc>
          <w:tcPr>
            <w:tcW w:w="8723" w:type="dxa"/>
          </w:tcPr>
          <w:p w14:paraId="6BB6E5D6" w14:textId="1A1A8072" w:rsidR="006D4F77" w:rsidRPr="00F95CE1" w:rsidRDefault="006D4F77" w:rsidP="000E53E5">
            <w:pPr>
              <w:pStyle w:val="Schreiblinie"/>
              <w:framePr w:hSpace="0" w:wrap="auto" w:vAnchor="margin" w:yAlign="inline"/>
            </w:pPr>
          </w:p>
        </w:tc>
      </w:tr>
    </w:tbl>
    <w:tbl>
      <w:tblPr>
        <w:tblStyle w:val="Tabellenraster"/>
        <w:tblpPr w:leftFromText="141" w:rightFromText="141" w:vertAnchor="text" w:horzAnchor="margin" w:tblpY="924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7"/>
      </w:tblGrid>
      <w:tr w:rsidR="00583B79" w:rsidRPr="003638E5" w14:paraId="4075A870" w14:textId="77777777" w:rsidTr="005E4803">
        <w:trPr>
          <w:trHeight w:val="4648"/>
        </w:trPr>
        <w:tc>
          <w:tcPr>
            <w:tcW w:w="9637" w:type="dxa"/>
          </w:tcPr>
          <w:p w14:paraId="39C60C0E" w14:textId="20374892" w:rsidR="00583B79" w:rsidRDefault="00583B79" w:rsidP="005E4803">
            <w:pPr>
              <w:pStyle w:val="berschrift5"/>
              <w:rPr>
                <w:b w:val="0"/>
                <w:bCs/>
              </w:rPr>
            </w:pPr>
            <w:r>
              <w:rPr>
                <w:b w:val="0"/>
                <w:bCs/>
                <w:noProof/>
              </w:rPr>
              <w:drawing>
                <wp:anchor distT="0" distB="0" distL="114300" distR="114300" simplePos="0" relativeHeight="251980800" behindDoc="0" locked="0" layoutInCell="1" allowOverlap="1" wp14:anchorId="7CCBA3C8" wp14:editId="7353B377">
                  <wp:simplePos x="0" y="0"/>
                  <wp:positionH relativeFrom="column">
                    <wp:posOffset>6161186</wp:posOffset>
                  </wp:positionH>
                  <wp:positionV relativeFrom="paragraph">
                    <wp:posOffset>-9598</wp:posOffset>
                  </wp:positionV>
                  <wp:extent cx="320400" cy="320400"/>
                  <wp:effectExtent l="25400" t="0" r="0" b="0"/>
                  <wp:wrapNone/>
                  <wp:docPr id="801127269" name="Grafik 18"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127269" name="Grafik 801127269" descr="Schere Silhouette"/>
                          <pic:cNvPicPr/>
                        </pic:nvPicPr>
                        <pic:blipFill>
                          <a:blip r:embed="rId29">
                            <a:extLst>
                              <a:ext uri="{96DAC541-7B7A-43D3-8B79-37D633B846F1}">
                                <asvg:svgBlip xmlns:asvg="http://schemas.microsoft.com/office/drawing/2016/SVG/main" r:embed="rId30"/>
                              </a:ext>
                            </a:extLst>
                          </a:blip>
                          <a:stretch>
                            <a:fillRect/>
                          </a:stretch>
                        </pic:blipFill>
                        <pic:spPr>
                          <a:xfrm rot="1899075">
                            <a:off x="0" y="0"/>
                            <a:ext cx="320400" cy="320400"/>
                          </a:xfrm>
                          <a:prstGeom prst="rect">
                            <a:avLst/>
                          </a:prstGeom>
                        </pic:spPr>
                      </pic:pic>
                    </a:graphicData>
                  </a:graphic>
                  <wp14:sizeRelH relativeFrom="margin">
                    <wp14:pctWidth>0</wp14:pctWidth>
                  </wp14:sizeRelH>
                  <wp14:sizeRelV relativeFrom="margin">
                    <wp14:pctHeight>0</wp14:pctHeight>
                  </wp14:sizeRelV>
                </wp:anchor>
              </w:drawing>
            </w:r>
            <w:r>
              <w:rPr>
                <w:b w:val="0"/>
                <w:bCs/>
              </w:rPr>
              <w:t xml:space="preserve">_ _ _ _  _ _ _ _ _ _ _ _ _ _ _ _ _ _ _ _ _ _ _ _ _ _ _ _ _ _ _ _ _ _ _ _ _ _ _ _ _ _ _ _ _ _ _ _ _ _ _ _ _ _ __ _  _ _ _ </w:t>
            </w:r>
          </w:p>
          <w:p w14:paraId="7DC934EC" w14:textId="3464E89F" w:rsidR="00583B79" w:rsidRDefault="00583B79" w:rsidP="005E4803"/>
          <w:p w14:paraId="2B0038A6" w14:textId="52608E48" w:rsidR="00583B79" w:rsidRDefault="00583B79" w:rsidP="005E4803"/>
          <w:p w14:paraId="4289F5F9" w14:textId="3C6E1D0C" w:rsidR="00583B79" w:rsidRDefault="00583B79" w:rsidP="005E4803"/>
          <w:p w14:paraId="41AE17BD" w14:textId="0ED65E43" w:rsidR="00583B79" w:rsidRDefault="00583B79" w:rsidP="005E4803"/>
          <w:p w14:paraId="4ED19609" w14:textId="4D001BDE" w:rsidR="00583B79" w:rsidRDefault="00583B79" w:rsidP="005E4803"/>
          <w:p w14:paraId="5975B215" w14:textId="0A688E5E" w:rsidR="00583B79" w:rsidRPr="001F5A2B" w:rsidRDefault="00583B79" w:rsidP="005E4803"/>
          <w:p w14:paraId="133DAF2A" w14:textId="1FE30458" w:rsidR="00583B79" w:rsidRPr="00F95CE1" w:rsidRDefault="00583B79" w:rsidP="005E4803">
            <w:r>
              <w:rPr>
                <w:noProof/>
              </w:rPr>
              <mc:AlternateContent>
                <mc:Choice Requires="wpi">
                  <w:drawing>
                    <wp:anchor distT="0" distB="0" distL="114300" distR="114300" simplePos="0" relativeHeight="251997184" behindDoc="0" locked="0" layoutInCell="1" allowOverlap="1" wp14:anchorId="479AE1B6" wp14:editId="3F8D8FA1">
                      <wp:simplePos x="0" y="0"/>
                      <wp:positionH relativeFrom="column">
                        <wp:posOffset>794180</wp:posOffset>
                      </wp:positionH>
                      <wp:positionV relativeFrom="paragraph">
                        <wp:posOffset>2144201</wp:posOffset>
                      </wp:positionV>
                      <wp:extent cx="144720" cy="70920"/>
                      <wp:effectExtent l="38100" t="38100" r="8255" b="31115"/>
                      <wp:wrapNone/>
                      <wp:docPr id="1933102096" name="Freihand 56"/>
                      <wp:cNvGraphicFramePr/>
                      <a:graphic xmlns:a="http://schemas.openxmlformats.org/drawingml/2006/main">
                        <a:graphicData uri="http://schemas.microsoft.com/office/word/2010/wordprocessingInk">
                          <w14:contentPart bwMode="auto" r:id="rId31">
                            <w14:nvContentPartPr>
                              <w14:cNvContentPartPr/>
                            </w14:nvContentPartPr>
                            <w14:xfrm>
                              <a:off x="0" y="0"/>
                              <a:ext cx="144720" cy="70920"/>
                            </w14:xfrm>
                          </w14:contentPart>
                        </a:graphicData>
                      </a:graphic>
                    </wp:anchor>
                  </w:drawing>
                </mc:Choice>
                <mc:Fallback>
                  <w:pict>
                    <v:shape w14:anchorId="3ABE1FBB" id="Freihand 56" o:spid="_x0000_s1026" type="#_x0000_t75" style="position:absolute;margin-left:62.05pt;margin-top:168.35pt;width:12.4pt;height:6.6pt;z-index:251997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">
                      <v:imagedata r:id="rId43" o:title=""/>
                    </v:shape>
                  </w:pict>
                </mc:Fallback>
              </mc:AlternateContent>
            </w:r>
            <w:r>
              <w:rPr>
                <w:noProof/>
              </w:rPr>
              <mc:AlternateContent>
                <mc:Choice Requires="wpi">
                  <w:drawing>
                    <wp:anchor distT="0" distB="0" distL="114300" distR="114300" simplePos="0" relativeHeight="251996160" behindDoc="0" locked="0" layoutInCell="1" allowOverlap="1" wp14:anchorId="5C0B20B4" wp14:editId="34CBDDAB">
                      <wp:simplePos x="0" y="0"/>
                      <wp:positionH relativeFrom="column">
                        <wp:posOffset>523100</wp:posOffset>
                      </wp:positionH>
                      <wp:positionV relativeFrom="paragraph">
                        <wp:posOffset>2171561</wp:posOffset>
                      </wp:positionV>
                      <wp:extent cx="53280" cy="40680"/>
                      <wp:effectExtent l="38100" t="38100" r="10795" b="35560"/>
                      <wp:wrapNone/>
                      <wp:docPr id="370449818" name="Freihand 55"/>
                      <wp:cNvGraphicFramePr/>
                      <a:graphic xmlns:a="http://schemas.openxmlformats.org/drawingml/2006/main">
                        <a:graphicData uri="http://schemas.microsoft.com/office/word/2010/wordprocessingInk">
                          <w14:contentPart bwMode="auto" r:id="rId44">
                            <w14:nvContentPartPr>
                              <w14:cNvContentPartPr/>
                            </w14:nvContentPartPr>
                            <w14:xfrm>
                              <a:off x="0" y="0"/>
                              <a:ext cx="53280" cy="40680"/>
                            </w14:xfrm>
                          </w14:contentPart>
                        </a:graphicData>
                      </a:graphic>
                    </wp:anchor>
                  </w:drawing>
                </mc:Choice>
                <mc:Fallback>
                  <w:pict>
                    <v:shape w14:anchorId="068559E3" id="Freihand 55" o:spid="_x0000_s1026" type="#_x0000_t75" style="position:absolute;margin-left:40.7pt;margin-top:170.5pt;width:5.2pt;height:4.2pt;z-index:251996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">
                      <v:imagedata r:id="rId45" o:title=""/>
                    </v:shape>
                  </w:pict>
                </mc:Fallback>
              </mc:AlternateContent>
            </w:r>
            <w:r>
              <w:rPr>
                <w:noProof/>
              </w:rPr>
              <mc:AlternateContent>
                <mc:Choice Requires="wpi">
                  <w:drawing>
                    <wp:anchor distT="0" distB="0" distL="114300" distR="114300" simplePos="0" relativeHeight="251994112" behindDoc="0" locked="0" layoutInCell="1" allowOverlap="1" wp14:anchorId="53492185" wp14:editId="0C03BC38">
                      <wp:simplePos x="0" y="0"/>
                      <wp:positionH relativeFrom="column">
                        <wp:posOffset>1812207</wp:posOffset>
                      </wp:positionH>
                      <wp:positionV relativeFrom="paragraph">
                        <wp:posOffset>2273757</wp:posOffset>
                      </wp:positionV>
                      <wp:extent cx="575" cy="575"/>
                      <wp:effectExtent l="38100" t="38100" r="38100" b="38100"/>
                      <wp:wrapNone/>
                      <wp:docPr id="1700238150" name="Freihand 1675327656">
                        <a:extLst xmlns:a="http://schemas.openxmlformats.org/drawingml/2006/main">
                          <a:ext uri="{FF2B5EF4-FFF2-40B4-BE49-F238E27FC236}">
                            <a16:creationId xmlns:a16="http://schemas.microsoft.com/office/drawing/2014/main" id="{EE7BF5C0-E883-2A77-81EA-E61E4EEE017E}"/>
                          </a:ext>
                        </a:extLst>
                      </wp:docPr>
                      <wp:cNvGraphicFramePr/>
                      <a:graphic xmlns:a="http://schemas.openxmlformats.org/drawingml/2006/main">
                        <a:graphicData uri="http://schemas.microsoft.com/office/word/2010/wordprocessingInk">
                          <w14:contentPart bwMode="auto" r:id="rId46">
                            <w14:nvContentPartPr>
                              <w14:cNvContentPartPr/>
                            </w14:nvContentPartPr>
                            <w14:xfrm>
                              <a:off x="0" y="0"/>
                              <a:ext cx="575" cy="575"/>
                            </w14:xfrm>
                          </w14:contentPart>
                        </a:graphicData>
                      </a:graphic>
                    </wp:anchor>
                  </w:drawing>
                </mc:Choice>
                <mc:Fallback>
                  <w:pict>
                    <v:shape w14:anchorId="439F0975" id="Freihand 1675327656" o:spid="_x0000_s1026" type="#_x0000_t75" style="position:absolute;margin-left:141.95pt;margin-top:178.3pt;width:1.65pt;height:1.65pt;z-index:251994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">
                      <v:imagedata r:id="rId47" o:title=""/>
                    </v:shape>
                  </w:pict>
                </mc:Fallback>
              </mc:AlternateContent>
            </w:r>
          </w:p>
        </w:tc>
      </w:tr>
    </w:tbl>
    <w:p w14:paraId="129C4B54" w14:textId="1E3CFAEC" w:rsidR="00CF483C" w:rsidRDefault="00E22FDC">
      <w:r w:rsidRPr="00682C56">
        <w:rPr>
          <w:noProof/>
        </w:rPr>
        <w:drawing>
          <wp:anchor distT="0" distB="0" distL="114300" distR="114300" simplePos="0" relativeHeight="251999232" behindDoc="0" locked="0" layoutInCell="1" allowOverlap="1" wp14:anchorId="69E4F356" wp14:editId="3DC10DCE">
            <wp:simplePos x="0" y="0"/>
            <wp:positionH relativeFrom="column">
              <wp:posOffset>-45533</wp:posOffset>
            </wp:positionH>
            <wp:positionV relativeFrom="paragraph">
              <wp:posOffset>6254899</wp:posOffset>
            </wp:positionV>
            <wp:extent cx="6282466" cy="2153285"/>
            <wp:effectExtent l="0" t="0" r="4445" b="5715"/>
            <wp:wrapNone/>
            <wp:docPr id="20326150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615024" name="Grafik 1"/>
                    <pic:cNvPicPr/>
                  </pic:nvPicPr>
                  <pic:blipFill rotWithShape="1">
                    <a:blip r:embed="rId48">
                      <a:extLst>
                        <a:ext uri="{28A0092B-C50C-407E-A947-70E740481C1C}">
                          <a14:useLocalDpi xmlns:a14="http://schemas.microsoft.com/office/drawing/2010/main" val="0"/>
                        </a:ext>
                      </a:extLst>
                    </a:blip>
                    <a:srcRect l="-524" r="-981"/>
                    <a:stretch>
                      <a:fillRect/>
                    </a:stretch>
                  </pic:blipFill>
                  <pic:spPr bwMode="auto">
                    <a:xfrm>
                      <a:off x="0" y="0"/>
                      <a:ext cx="6284319" cy="2153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20"/>
    <w:tbl>
      <w:tblPr>
        <w:tblStyle w:val="Tabellenraster"/>
        <w:tblW w:w="5001" w:type="pct"/>
        <w:tblLayout w:type="fixed"/>
        <w:tblCellMar>
          <w:left w:w="0" w:type="dxa"/>
          <w:right w:w="0" w:type="dxa"/>
        </w:tblCellMar>
        <w:tblLook w:val="04A0" w:firstRow="1" w:lastRow="0" w:firstColumn="1" w:lastColumn="0" w:noHBand="0" w:noVBand="1"/>
      </w:tblPr>
      <w:tblGrid>
        <w:gridCol w:w="545"/>
        <w:gridCol w:w="408"/>
        <w:gridCol w:w="8686"/>
      </w:tblGrid>
      <w:tr w:rsidR="00583B79" w:rsidRPr="003638E5" w14:paraId="69412501" w14:textId="77777777" w:rsidTr="00583B79">
        <w:trPr>
          <w:trHeight w:val="845"/>
        </w:trPr>
        <w:tc>
          <w:tcPr>
            <w:tcW w:w="545" w:type="dxa"/>
            <w:tcBorders>
              <w:top w:val="nil"/>
              <w:left w:val="nil"/>
              <w:bottom w:val="nil"/>
              <w:right w:val="nil"/>
            </w:tcBorders>
          </w:tcPr>
          <w:p w14:paraId="4B413DBD" w14:textId="77777777" w:rsidR="006D4F77" w:rsidRPr="003638E5" w:rsidRDefault="006D4F77" w:rsidP="006D4F77">
            <w:pPr>
              <w:spacing w:line="240" w:lineRule="atLeast"/>
              <w:rPr>
                <w:noProof/>
                <w:lang w:eastAsia="de-DE"/>
              </w:rPr>
            </w:pPr>
          </w:p>
        </w:tc>
        <w:tc>
          <w:tcPr>
            <w:tcW w:w="408" w:type="dxa"/>
            <w:tcBorders>
              <w:top w:val="nil"/>
              <w:left w:val="nil"/>
              <w:bottom w:val="nil"/>
              <w:right w:val="nil"/>
            </w:tcBorders>
          </w:tcPr>
          <w:p w14:paraId="20EA66E2" w14:textId="097A3A88" w:rsidR="006D4F77" w:rsidRDefault="006D4F77" w:rsidP="006D4F77">
            <w:pPr>
              <w:pStyle w:val="Nummerierung"/>
            </w:pPr>
            <w:r>
              <w:rPr>
                <w:bCs/>
              </w:rPr>
              <w:t>c)</w:t>
            </w:r>
          </w:p>
        </w:tc>
        <w:tc>
          <w:tcPr>
            <w:tcW w:w="8686" w:type="dxa"/>
            <w:tcBorders>
              <w:top w:val="nil"/>
              <w:left w:val="nil"/>
              <w:bottom w:val="nil"/>
              <w:right w:val="nil"/>
            </w:tcBorders>
          </w:tcPr>
          <w:p w14:paraId="12C8394B" w14:textId="77777777" w:rsidR="006D4F77" w:rsidRDefault="006D4F77" w:rsidP="006D4F77">
            <w:pPr>
              <w:pStyle w:val="berschrift5"/>
              <w:rPr>
                <w:b w:val="0"/>
                <w:bCs/>
              </w:rPr>
            </w:pPr>
            <w:r w:rsidRPr="006A3F12">
              <w:rPr>
                <w:b w:val="0"/>
                <w:bCs/>
              </w:rPr>
              <w:t xml:space="preserve">Formuliere selbst </w:t>
            </w:r>
            <w:r>
              <w:rPr>
                <w:b w:val="0"/>
                <w:bCs/>
              </w:rPr>
              <w:t>zwei</w:t>
            </w:r>
            <w:r w:rsidRPr="006A3F12">
              <w:rPr>
                <w:b w:val="0"/>
                <w:bCs/>
              </w:rPr>
              <w:t xml:space="preserve"> Wetten und trage sie in die linke Spalte der Tabelle ein. Suche dir dann eine Person, die ebenfalls </w:t>
            </w:r>
            <w:r>
              <w:rPr>
                <w:b w:val="0"/>
                <w:bCs/>
              </w:rPr>
              <w:t>zwei</w:t>
            </w:r>
            <w:r w:rsidRPr="006A3F12">
              <w:rPr>
                <w:b w:val="0"/>
                <w:bCs/>
              </w:rPr>
              <w:t xml:space="preserve"> Wetten formuliert hat. Kreuzt gegenseitig in euren Tabellen das passende Kästchen an</w:t>
            </w:r>
            <w:r>
              <w:rPr>
                <w:b w:val="0"/>
                <w:bCs/>
              </w:rPr>
              <w:t>.</w:t>
            </w:r>
          </w:p>
          <w:p w14:paraId="264A9AB6" w14:textId="77777777" w:rsidR="006D4F77" w:rsidRDefault="006D4F77" w:rsidP="006D4F77"/>
          <w:tbl>
            <w:tblPr>
              <w:tblStyle w:val="Tabellenraster"/>
              <w:tblW w:w="0" w:type="auto"/>
              <w:tblLook w:val="04A0" w:firstRow="1" w:lastRow="0" w:firstColumn="1" w:lastColumn="0" w:noHBand="0" w:noVBand="1"/>
            </w:tblPr>
            <w:tblGrid>
              <w:gridCol w:w="4521"/>
              <w:gridCol w:w="1349"/>
              <w:gridCol w:w="1477"/>
              <w:gridCol w:w="1310"/>
            </w:tblGrid>
            <w:tr w:rsidR="006D4F77" w14:paraId="2C33B1E6" w14:textId="77777777" w:rsidTr="00583B79">
              <w:trPr>
                <w:trHeight w:val="542"/>
              </w:trPr>
              <w:tc>
                <w:tcPr>
                  <w:tcW w:w="4521" w:type="dxa"/>
                  <w:vAlign w:val="center"/>
                </w:tcPr>
                <w:p w14:paraId="171DEEE5" w14:textId="77777777" w:rsidR="006D4F77" w:rsidRDefault="006D4F77" w:rsidP="006D4F77">
                  <w:r w:rsidRPr="00CE1246">
                    <w:rPr>
                      <w:rFonts w:cstheme="minorHAnsi"/>
                      <w:b/>
                      <w:bCs/>
                    </w:rPr>
                    <w:t>Deine Wette</w:t>
                  </w:r>
                  <w:r>
                    <w:rPr>
                      <w:rFonts w:cstheme="minorHAnsi"/>
                      <w:b/>
                      <w:bCs/>
                    </w:rPr>
                    <w:t>n</w:t>
                  </w:r>
                </w:p>
              </w:tc>
              <w:tc>
                <w:tcPr>
                  <w:tcW w:w="1349" w:type="dxa"/>
                  <w:vAlign w:val="center"/>
                </w:tcPr>
                <w:p w14:paraId="72627233" w14:textId="77777777" w:rsidR="006D4F77" w:rsidRDefault="006D4F77" w:rsidP="006D4F77">
                  <w:pPr>
                    <w:jc w:val="center"/>
                  </w:pPr>
                  <w:r>
                    <w:rPr>
                      <w:rFonts w:cstheme="minorHAnsi"/>
                      <w:b/>
                      <w:bCs/>
                    </w:rPr>
                    <w:t>u</w:t>
                  </w:r>
                  <w:r w:rsidRPr="00CE1246">
                    <w:rPr>
                      <w:rFonts w:cstheme="minorHAnsi"/>
                      <w:b/>
                      <w:bCs/>
                    </w:rPr>
                    <w:t>nmöglich</w:t>
                  </w:r>
                </w:p>
              </w:tc>
              <w:tc>
                <w:tcPr>
                  <w:tcW w:w="1477" w:type="dxa"/>
                  <w:vAlign w:val="center"/>
                </w:tcPr>
                <w:p w14:paraId="45C3F268" w14:textId="77777777" w:rsidR="006D4F77" w:rsidRDefault="006D4F77" w:rsidP="006D4F77">
                  <w:pPr>
                    <w:jc w:val="center"/>
                  </w:pPr>
                  <w:r w:rsidRPr="00CE1246">
                    <w:rPr>
                      <w:rFonts w:cstheme="minorHAnsi"/>
                      <w:b/>
                      <w:bCs/>
                    </w:rPr>
                    <w:t>möglich, aber nicht sicher</w:t>
                  </w:r>
                </w:p>
              </w:tc>
              <w:tc>
                <w:tcPr>
                  <w:tcW w:w="1310" w:type="dxa"/>
                  <w:vAlign w:val="center"/>
                </w:tcPr>
                <w:p w14:paraId="09375E92" w14:textId="77777777" w:rsidR="006D4F77" w:rsidRDefault="006D4F77" w:rsidP="006D4F77">
                  <w:pPr>
                    <w:jc w:val="center"/>
                  </w:pPr>
                  <w:r w:rsidRPr="00CE1246">
                    <w:rPr>
                      <w:rFonts w:cstheme="minorHAnsi"/>
                      <w:b/>
                      <w:bCs/>
                    </w:rPr>
                    <w:t>sicher</w:t>
                  </w:r>
                </w:p>
              </w:tc>
            </w:tr>
            <w:tr w:rsidR="006D4F77" w14:paraId="21FED848" w14:textId="77777777" w:rsidTr="00583B79">
              <w:trPr>
                <w:trHeight w:val="61"/>
              </w:trPr>
              <w:tc>
                <w:tcPr>
                  <w:tcW w:w="4521" w:type="dxa"/>
                </w:tcPr>
                <w:p w14:paraId="563C9A7F" w14:textId="77777777" w:rsidR="006D4F77" w:rsidRDefault="006D4F77" w:rsidP="006D4F77"/>
                <w:p w14:paraId="6DFFE116" w14:textId="77777777" w:rsidR="006D4F77" w:rsidRDefault="006D4F77" w:rsidP="006D4F77"/>
                <w:p w14:paraId="0C6AF8DD" w14:textId="77777777" w:rsidR="006D4F77" w:rsidRPr="00CE1246" w:rsidRDefault="006D4F77" w:rsidP="006D4F77"/>
              </w:tc>
              <w:tc>
                <w:tcPr>
                  <w:tcW w:w="1349" w:type="dxa"/>
                  <w:vAlign w:val="center"/>
                </w:tcPr>
                <w:p w14:paraId="7ED9F11A" w14:textId="77777777" w:rsidR="006D4F77" w:rsidRPr="008C5882" w:rsidRDefault="006D4F77" w:rsidP="006D4F77">
                  <w:pPr>
                    <w:pStyle w:val="StandardWeb"/>
                    <w:spacing w:before="0" w:beforeAutospacing="0" w:after="0"/>
                    <w:jc w:val="center"/>
                    <w:rPr>
                      <w:rFonts w:asciiTheme="minorHAnsi" w:hAnsiTheme="minorHAnsi" w:cstheme="minorHAnsi"/>
                      <w:sz w:val="32"/>
                      <w:szCs w:val="32"/>
                    </w:rPr>
                  </w:pPr>
                  <w:r w:rsidRPr="00CE1246">
                    <w:rPr>
                      <w:rFonts w:asciiTheme="minorHAnsi" w:hAnsiTheme="minorHAnsi" w:cstheme="minorHAnsi"/>
                      <w:sz w:val="32"/>
                      <w:szCs w:val="32"/>
                    </w:rPr>
                    <w:sym w:font="Wingdings" w:char="F06F"/>
                  </w:r>
                </w:p>
              </w:tc>
              <w:tc>
                <w:tcPr>
                  <w:tcW w:w="1477" w:type="dxa"/>
                  <w:vAlign w:val="center"/>
                </w:tcPr>
                <w:p w14:paraId="0A0362D7" w14:textId="77777777" w:rsidR="006D4F77" w:rsidRPr="008C5882" w:rsidRDefault="006D4F77" w:rsidP="006D4F77">
                  <w:pPr>
                    <w:pStyle w:val="StandardWeb"/>
                    <w:spacing w:before="0" w:beforeAutospacing="0" w:after="0"/>
                    <w:jc w:val="center"/>
                    <w:rPr>
                      <w:rFonts w:asciiTheme="minorHAnsi" w:hAnsiTheme="minorHAnsi" w:cstheme="minorHAnsi"/>
                      <w:sz w:val="32"/>
                      <w:szCs w:val="32"/>
                    </w:rPr>
                  </w:pPr>
                  <w:r w:rsidRPr="00CE1246">
                    <w:rPr>
                      <w:rFonts w:asciiTheme="minorHAnsi" w:hAnsiTheme="minorHAnsi" w:cstheme="minorHAnsi"/>
                      <w:sz w:val="32"/>
                      <w:szCs w:val="32"/>
                    </w:rPr>
                    <w:sym w:font="Wingdings" w:char="F06F"/>
                  </w:r>
                </w:p>
              </w:tc>
              <w:tc>
                <w:tcPr>
                  <w:tcW w:w="1310" w:type="dxa"/>
                  <w:vAlign w:val="center"/>
                </w:tcPr>
                <w:p w14:paraId="3EF39744" w14:textId="77777777" w:rsidR="006D4F77" w:rsidRPr="008C5882" w:rsidRDefault="006D4F77" w:rsidP="006D4F77">
                  <w:pPr>
                    <w:pStyle w:val="StandardWeb"/>
                    <w:spacing w:before="0" w:beforeAutospacing="0" w:after="0"/>
                    <w:jc w:val="center"/>
                    <w:rPr>
                      <w:rFonts w:asciiTheme="minorHAnsi" w:hAnsiTheme="minorHAnsi" w:cstheme="minorHAnsi"/>
                      <w:sz w:val="32"/>
                      <w:szCs w:val="32"/>
                    </w:rPr>
                  </w:pPr>
                  <w:r w:rsidRPr="00CE1246">
                    <w:rPr>
                      <w:rFonts w:asciiTheme="minorHAnsi" w:hAnsiTheme="minorHAnsi" w:cstheme="minorHAnsi"/>
                      <w:sz w:val="32"/>
                      <w:szCs w:val="32"/>
                    </w:rPr>
                    <w:sym w:font="Wingdings" w:char="F06F"/>
                  </w:r>
                </w:p>
              </w:tc>
            </w:tr>
            <w:tr w:rsidR="006D4F77" w14:paraId="72A4A79E" w14:textId="77777777" w:rsidTr="00583B79">
              <w:trPr>
                <w:trHeight w:val="167"/>
              </w:trPr>
              <w:tc>
                <w:tcPr>
                  <w:tcW w:w="4521" w:type="dxa"/>
                </w:tcPr>
                <w:p w14:paraId="48BC0E0F" w14:textId="77777777" w:rsidR="006D4F77" w:rsidRDefault="006D4F77" w:rsidP="006D4F77"/>
                <w:p w14:paraId="71742F5C" w14:textId="77777777" w:rsidR="006D4F77" w:rsidRDefault="006D4F77" w:rsidP="006D4F77"/>
                <w:p w14:paraId="1149DB6E" w14:textId="77777777" w:rsidR="006D4F77" w:rsidRPr="00CE1246" w:rsidRDefault="006D4F77" w:rsidP="006D4F77"/>
              </w:tc>
              <w:tc>
                <w:tcPr>
                  <w:tcW w:w="1349" w:type="dxa"/>
                  <w:vAlign w:val="center"/>
                </w:tcPr>
                <w:p w14:paraId="5973B9F1" w14:textId="77777777" w:rsidR="006D4F77" w:rsidRPr="00CE1246" w:rsidRDefault="006D4F77" w:rsidP="006D4F77">
                  <w:pPr>
                    <w:pStyle w:val="StandardWeb"/>
                    <w:spacing w:before="0" w:beforeAutospacing="0" w:after="0"/>
                    <w:jc w:val="center"/>
                    <w:rPr>
                      <w:rFonts w:asciiTheme="minorHAnsi" w:hAnsiTheme="minorHAnsi" w:cstheme="minorHAnsi"/>
                      <w:sz w:val="32"/>
                      <w:szCs w:val="32"/>
                    </w:rPr>
                  </w:pPr>
                  <w:r w:rsidRPr="00CE1246">
                    <w:rPr>
                      <w:rFonts w:asciiTheme="minorHAnsi" w:hAnsiTheme="minorHAnsi" w:cstheme="minorHAnsi"/>
                      <w:sz w:val="32"/>
                      <w:szCs w:val="32"/>
                    </w:rPr>
                    <w:sym w:font="Wingdings" w:char="F06F"/>
                  </w:r>
                </w:p>
              </w:tc>
              <w:tc>
                <w:tcPr>
                  <w:tcW w:w="1477" w:type="dxa"/>
                  <w:vAlign w:val="center"/>
                </w:tcPr>
                <w:p w14:paraId="47B1281E" w14:textId="77777777" w:rsidR="006D4F77" w:rsidRPr="00CE1246" w:rsidRDefault="006D4F77" w:rsidP="006D4F77">
                  <w:pPr>
                    <w:pStyle w:val="StandardWeb"/>
                    <w:spacing w:before="0" w:beforeAutospacing="0" w:after="0"/>
                    <w:jc w:val="center"/>
                    <w:rPr>
                      <w:rFonts w:asciiTheme="minorHAnsi" w:hAnsiTheme="minorHAnsi" w:cstheme="minorHAnsi"/>
                      <w:sz w:val="32"/>
                      <w:szCs w:val="32"/>
                    </w:rPr>
                  </w:pPr>
                  <w:r w:rsidRPr="00CE1246">
                    <w:rPr>
                      <w:rFonts w:asciiTheme="minorHAnsi" w:hAnsiTheme="minorHAnsi" w:cstheme="minorHAnsi"/>
                      <w:sz w:val="32"/>
                      <w:szCs w:val="32"/>
                    </w:rPr>
                    <w:sym w:font="Wingdings" w:char="F06F"/>
                  </w:r>
                </w:p>
              </w:tc>
              <w:tc>
                <w:tcPr>
                  <w:tcW w:w="1310" w:type="dxa"/>
                  <w:vAlign w:val="center"/>
                </w:tcPr>
                <w:p w14:paraId="725CF15E" w14:textId="77777777" w:rsidR="006D4F77" w:rsidRPr="00CE1246" w:rsidRDefault="006D4F77" w:rsidP="006D4F77">
                  <w:pPr>
                    <w:pStyle w:val="StandardWeb"/>
                    <w:spacing w:before="0" w:beforeAutospacing="0" w:after="0"/>
                    <w:jc w:val="center"/>
                    <w:rPr>
                      <w:rFonts w:asciiTheme="minorHAnsi" w:hAnsiTheme="minorHAnsi" w:cstheme="minorHAnsi"/>
                      <w:sz w:val="32"/>
                      <w:szCs w:val="32"/>
                    </w:rPr>
                  </w:pPr>
                  <w:r w:rsidRPr="00CE1246">
                    <w:rPr>
                      <w:rFonts w:asciiTheme="minorHAnsi" w:hAnsiTheme="minorHAnsi" w:cstheme="minorHAnsi"/>
                      <w:sz w:val="32"/>
                      <w:szCs w:val="32"/>
                    </w:rPr>
                    <w:sym w:font="Wingdings" w:char="F06F"/>
                  </w:r>
                </w:p>
              </w:tc>
            </w:tr>
          </w:tbl>
          <w:p w14:paraId="5B79C32B" w14:textId="77777777" w:rsidR="006D4F77" w:rsidRPr="007A4140" w:rsidRDefault="006D4F77" w:rsidP="006D4F77">
            <w:pPr>
              <w:pStyle w:val="Schreiblinie"/>
              <w:framePr w:hSpace="0" w:wrap="auto" w:vAnchor="margin" w:yAlign="inline"/>
            </w:pPr>
          </w:p>
        </w:tc>
      </w:tr>
    </w:tbl>
    <w:p w14:paraId="67DD9807" w14:textId="77777777" w:rsidR="007C4028" w:rsidRDefault="007C4028">
      <w:r>
        <w:rPr>
          <w:b/>
        </w:rPr>
        <w:br w:type="page"/>
      </w:r>
    </w:p>
    <w:p w14:paraId="3F0B5ACE" w14:textId="77777777" w:rsidR="00777A25" w:rsidRDefault="00777A25" w:rsidP="00A82B4E">
      <w:pPr>
        <w:pStyle w:val="berschrift2"/>
        <w:rPr>
          <w:noProof/>
          <w:lang w:eastAsia="de-DE"/>
        </w:rPr>
        <w:sectPr w:rsidR="00777A25" w:rsidSect="006D4F77">
          <w:headerReference w:type="default" r:id="rId49"/>
          <w:footerReference w:type="default" r:id="rId50"/>
          <w:pgSz w:w="11906" w:h="16838" w:code="9"/>
          <w:pgMar w:top="851" w:right="1418" w:bottom="851" w:left="851" w:header="567" w:footer="567" w:gutter="0"/>
          <w:pgNumType w:start="1"/>
          <w:cols w:space="708"/>
          <w:docGrid w:linePitch="360"/>
        </w:sectPr>
      </w:pPr>
    </w:p>
    <w:tbl>
      <w:tblPr>
        <w:tblStyle w:val="Tabellenraster"/>
        <w:tblW w:w="5001" w:type="pct"/>
        <w:tblLayout w:type="fixed"/>
        <w:tblCellMar>
          <w:left w:w="0" w:type="dxa"/>
          <w:right w:w="0" w:type="dxa"/>
        </w:tblCellMar>
        <w:tblLook w:val="04A0" w:firstRow="1" w:lastRow="0" w:firstColumn="1" w:lastColumn="0" w:noHBand="0" w:noVBand="1"/>
      </w:tblPr>
      <w:tblGrid>
        <w:gridCol w:w="508"/>
        <w:gridCol w:w="481"/>
        <w:gridCol w:w="287"/>
        <w:gridCol w:w="8930"/>
      </w:tblGrid>
      <w:tr w:rsidR="00C1095B" w:rsidRPr="003638E5" w14:paraId="6E3F38EB" w14:textId="77777777" w:rsidTr="007F4C10">
        <w:trPr>
          <w:trHeight w:val="284"/>
        </w:trPr>
        <w:tc>
          <w:tcPr>
            <w:tcW w:w="508" w:type="dxa"/>
            <w:tcBorders>
              <w:top w:val="nil"/>
              <w:left w:val="nil"/>
              <w:bottom w:val="nil"/>
              <w:right w:val="nil"/>
            </w:tcBorders>
          </w:tcPr>
          <w:p w14:paraId="7FE61A24" w14:textId="3471F1FA" w:rsidR="00C1095B" w:rsidRDefault="00C1095B" w:rsidP="00C1095B">
            <w:pPr>
              <w:pStyle w:val="berschrift2"/>
              <w:rPr>
                <w:noProof/>
                <w:lang w:eastAsia="de-DE"/>
              </w:rPr>
            </w:pPr>
            <w:r>
              <w:rPr>
                <w:noProof/>
                <w:lang w:eastAsia="de-DE"/>
              </w:rPr>
              <w:lastRenderedPageBreak/>
              <w:t>3</w:t>
            </w:r>
          </w:p>
        </w:tc>
        <w:tc>
          <w:tcPr>
            <w:tcW w:w="9698" w:type="dxa"/>
            <w:gridSpan w:val="3"/>
            <w:tcBorders>
              <w:top w:val="nil"/>
              <w:left w:val="nil"/>
              <w:bottom w:val="nil"/>
              <w:right w:val="nil"/>
            </w:tcBorders>
          </w:tcPr>
          <w:p w14:paraId="5E5E99CD" w14:textId="125CE35B" w:rsidR="00C1095B" w:rsidRDefault="00C1095B" w:rsidP="00C1095B">
            <w:pPr>
              <w:pStyle w:val="berschrift2"/>
              <w:rPr>
                <w:bCs/>
                <w:noProof/>
                <w:color w:val="000000" w:themeColor="text1"/>
              </w:rPr>
            </w:pPr>
            <w:r>
              <w:rPr>
                <w:noProof/>
              </w:rPr>
              <w:t xml:space="preserve">Wetten aus dem Alltag vergleichen </w:t>
            </w:r>
          </w:p>
        </w:tc>
      </w:tr>
      <w:tr w:rsidR="00C1095B" w:rsidRPr="003638E5" w14:paraId="09985043" w14:textId="77777777" w:rsidTr="00C1095B">
        <w:trPr>
          <w:trHeight w:val="99"/>
        </w:trPr>
        <w:tc>
          <w:tcPr>
            <w:tcW w:w="508" w:type="dxa"/>
            <w:tcBorders>
              <w:top w:val="nil"/>
              <w:left w:val="nil"/>
              <w:bottom w:val="nil"/>
              <w:right w:val="nil"/>
            </w:tcBorders>
          </w:tcPr>
          <w:p w14:paraId="2179C6F4" w14:textId="7A627971" w:rsidR="00C1095B" w:rsidRDefault="00C1095B" w:rsidP="00A82B4E">
            <w:pPr>
              <w:pStyle w:val="berschrift2"/>
              <w:rPr>
                <w:noProof/>
                <w:lang w:eastAsia="de-DE"/>
              </w:rPr>
            </w:pPr>
            <w:r w:rsidRPr="003638E5">
              <w:rPr>
                <w:noProof/>
                <w:lang w:eastAsia="de-DE"/>
              </w:rPr>
              <w:drawing>
                <wp:inline distT="0" distB="0" distL="0" distR="0" wp14:anchorId="2ED9D7AB" wp14:editId="76337915">
                  <wp:extent cx="252000" cy="252000"/>
                  <wp:effectExtent l="0" t="0" r="0" b="0"/>
                  <wp:docPr id="1928320195" name="Grafik 1928320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bwMode="auto">
                          <a:xfrm>
                            <a:off x="0" y="0"/>
                            <a:ext cx="252000" cy="252000"/>
                          </a:xfrm>
                          <a:prstGeom prst="rect">
                            <a:avLst/>
                          </a:prstGeom>
                        </pic:spPr>
                      </pic:pic>
                    </a:graphicData>
                  </a:graphic>
                </wp:inline>
              </w:drawing>
            </w:r>
          </w:p>
        </w:tc>
        <w:tc>
          <w:tcPr>
            <w:tcW w:w="481" w:type="dxa"/>
            <w:tcBorders>
              <w:top w:val="nil"/>
              <w:left w:val="nil"/>
              <w:bottom w:val="nil"/>
              <w:right w:val="nil"/>
            </w:tcBorders>
          </w:tcPr>
          <w:p w14:paraId="57D251F6" w14:textId="28944035" w:rsidR="00C1095B" w:rsidRDefault="00C1095B" w:rsidP="00015BAD">
            <w:pPr>
              <w:pStyle w:val="Nummerierung"/>
            </w:pPr>
            <w:r>
              <w:t>a)</w:t>
            </w:r>
          </w:p>
        </w:tc>
        <w:tc>
          <w:tcPr>
            <w:tcW w:w="9217" w:type="dxa"/>
            <w:gridSpan w:val="2"/>
            <w:tcBorders>
              <w:top w:val="nil"/>
              <w:left w:val="nil"/>
              <w:bottom w:val="nil"/>
              <w:right w:val="nil"/>
            </w:tcBorders>
          </w:tcPr>
          <w:p w14:paraId="3A9F3A9C" w14:textId="3984C738" w:rsidR="00C1095B" w:rsidRDefault="00C1095B" w:rsidP="00A068D7">
            <w:pPr>
              <w:pStyle w:val="Nummerierung"/>
              <w:rPr>
                <w:b w:val="0"/>
                <w:bCs/>
                <w:noProof/>
                <w:color w:val="000000" w:themeColor="text1"/>
              </w:rPr>
            </w:pPr>
            <w:r>
              <w:rPr>
                <w:b w:val="0"/>
                <w:bCs/>
                <w:noProof/>
                <w:color w:val="000000" w:themeColor="text1"/>
              </w:rPr>
              <w:t xml:space="preserve">Ordnet die Wetten aus Aufgabe 2 am Wahrscheinlichkeitsstreifen (s. Zusatzblatt) an. </w:t>
            </w:r>
          </w:p>
        </w:tc>
      </w:tr>
      <w:tr w:rsidR="0060369F" w:rsidRPr="003638E5" w14:paraId="689DC6D8" w14:textId="77777777" w:rsidTr="00FD5B68">
        <w:trPr>
          <w:trHeight w:val="3963"/>
        </w:trPr>
        <w:tc>
          <w:tcPr>
            <w:tcW w:w="508" w:type="dxa"/>
            <w:tcBorders>
              <w:top w:val="nil"/>
              <w:left w:val="nil"/>
              <w:bottom w:val="nil"/>
              <w:right w:val="nil"/>
            </w:tcBorders>
          </w:tcPr>
          <w:p w14:paraId="1768EC71" w14:textId="77777777" w:rsidR="0060369F" w:rsidRDefault="0060369F" w:rsidP="00A82B4E">
            <w:pPr>
              <w:pStyle w:val="berschrift2"/>
              <w:rPr>
                <w:noProof/>
                <w:lang w:eastAsia="de-DE"/>
              </w:rPr>
            </w:pPr>
          </w:p>
          <w:p w14:paraId="45719F85" w14:textId="77777777" w:rsidR="0060369F" w:rsidRDefault="0060369F" w:rsidP="00652E96">
            <w:pPr>
              <w:rPr>
                <w:lang w:eastAsia="de-DE"/>
              </w:rPr>
            </w:pPr>
          </w:p>
          <w:p w14:paraId="6B7CE1BB" w14:textId="77777777" w:rsidR="0060369F" w:rsidRDefault="0060369F" w:rsidP="00652E96">
            <w:pPr>
              <w:rPr>
                <w:lang w:eastAsia="de-DE"/>
              </w:rPr>
            </w:pPr>
          </w:p>
          <w:p w14:paraId="00E82270" w14:textId="77777777" w:rsidR="0060369F" w:rsidRDefault="0060369F" w:rsidP="00652E96">
            <w:pPr>
              <w:rPr>
                <w:lang w:eastAsia="de-DE"/>
              </w:rPr>
            </w:pPr>
          </w:p>
          <w:p w14:paraId="4B70F0B7" w14:textId="77777777" w:rsidR="0060369F" w:rsidRDefault="0060369F" w:rsidP="00652E96">
            <w:pPr>
              <w:rPr>
                <w:lang w:eastAsia="de-DE"/>
              </w:rPr>
            </w:pPr>
          </w:p>
          <w:p w14:paraId="1ED5C6A8" w14:textId="77777777" w:rsidR="0060369F" w:rsidRDefault="0060369F" w:rsidP="00652E96">
            <w:pPr>
              <w:rPr>
                <w:lang w:eastAsia="de-DE"/>
              </w:rPr>
            </w:pPr>
          </w:p>
          <w:p w14:paraId="57272453" w14:textId="68BD886B" w:rsidR="00F0281E" w:rsidRDefault="00F0281E" w:rsidP="00652E96">
            <w:pPr>
              <w:rPr>
                <w:lang w:eastAsia="de-DE"/>
              </w:rPr>
            </w:pPr>
            <w:r>
              <w:rPr>
                <w:lang w:eastAsia="de-DE"/>
              </w:rPr>
              <w:br/>
            </w:r>
            <w:r>
              <w:rPr>
                <w:lang w:eastAsia="de-DE"/>
              </w:rPr>
              <w:br/>
            </w:r>
            <w:r>
              <w:rPr>
                <w:lang w:eastAsia="de-DE"/>
              </w:rPr>
              <w:br/>
            </w:r>
            <w:r>
              <w:rPr>
                <w:lang w:eastAsia="de-DE"/>
              </w:rPr>
              <w:br/>
            </w:r>
            <w:r>
              <w:rPr>
                <w:lang w:eastAsia="de-DE"/>
              </w:rPr>
              <w:br/>
            </w:r>
          </w:p>
          <w:p w14:paraId="6BD01558" w14:textId="6CE5BF7B" w:rsidR="00F0281E" w:rsidRDefault="00F0281E" w:rsidP="00652E96">
            <w:pPr>
              <w:rPr>
                <w:lang w:eastAsia="de-DE"/>
              </w:rPr>
            </w:pPr>
          </w:p>
          <w:p w14:paraId="629ECC76" w14:textId="77777777" w:rsidR="002970B5" w:rsidRDefault="002970B5" w:rsidP="00652E96">
            <w:pPr>
              <w:rPr>
                <w:lang w:eastAsia="de-DE"/>
              </w:rPr>
            </w:pPr>
          </w:p>
          <w:p w14:paraId="5EF7543D" w14:textId="77777777" w:rsidR="0060369F" w:rsidRDefault="0060369F" w:rsidP="00652E96">
            <w:pPr>
              <w:rPr>
                <w:lang w:eastAsia="de-DE"/>
              </w:rPr>
            </w:pPr>
          </w:p>
          <w:p w14:paraId="1F89E988" w14:textId="6F0A0636" w:rsidR="0060369F" w:rsidRPr="00652E96" w:rsidRDefault="0060369F" w:rsidP="00652E96">
            <w:pPr>
              <w:rPr>
                <w:lang w:eastAsia="de-DE"/>
              </w:rPr>
            </w:pPr>
            <w:r w:rsidRPr="003638E5">
              <w:rPr>
                <w:noProof/>
                <w:lang w:eastAsia="de-DE"/>
              </w:rPr>
              <w:drawing>
                <wp:inline distT="0" distB="0" distL="0" distR="0" wp14:anchorId="6E9D4478" wp14:editId="22589D5E">
                  <wp:extent cx="252000" cy="252000"/>
                  <wp:effectExtent l="0" t="0" r="0" b="0"/>
                  <wp:docPr id="706094449" name="Grafik 70609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252000" cy="252000"/>
                          </a:xfrm>
                          <a:prstGeom prst="rect">
                            <a:avLst/>
                          </a:prstGeom>
                        </pic:spPr>
                      </pic:pic>
                    </a:graphicData>
                  </a:graphic>
                </wp:inline>
              </w:drawing>
            </w:r>
          </w:p>
        </w:tc>
        <w:tc>
          <w:tcPr>
            <w:tcW w:w="481" w:type="dxa"/>
            <w:tcBorders>
              <w:top w:val="nil"/>
              <w:left w:val="nil"/>
              <w:bottom w:val="nil"/>
              <w:right w:val="nil"/>
            </w:tcBorders>
          </w:tcPr>
          <w:p w14:paraId="08D0C6AA" w14:textId="5A978831" w:rsidR="0060369F" w:rsidRDefault="0060369F" w:rsidP="00015BAD">
            <w:pPr>
              <w:pStyle w:val="Nummerierung"/>
            </w:pPr>
            <w:r>
              <w:t>b)</w:t>
            </w:r>
          </w:p>
        </w:tc>
        <w:tc>
          <w:tcPr>
            <w:tcW w:w="9217" w:type="dxa"/>
            <w:gridSpan w:val="2"/>
            <w:tcBorders>
              <w:top w:val="nil"/>
              <w:left w:val="nil"/>
              <w:bottom w:val="nil"/>
              <w:right w:val="nil"/>
            </w:tcBorders>
          </w:tcPr>
          <w:p w14:paraId="42167948" w14:textId="5D078C0A" w:rsidR="0060369F" w:rsidRDefault="0060369F" w:rsidP="00A068D7">
            <w:pPr>
              <w:pStyle w:val="Nummerierung"/>
              <w:rPr>
                <w:b w:val="0"/>
                <w:bCs/>
                <w:noProof/>
                <w:color w:val="000000" w:themeColor="text1"/>
              </w:rPr>
            </w:pPr>
            <w:r>
              <w:rPr>
                <w:b w:val="0"/>
                <w:bCs/>
                <w:noProof/>
                <w:color w:val="000000" w:themeColor="text1"/>
              </w:rPr>
              <w:t xml:space="preserve">Maxime </w:t>
            </w:r>
            <w:r w:rsidR="00787E64">
              <w:rPr>
                <w:b w:val="0"/>
                <w:bCs/>
                <w:noProof/>
                <w:color w:val="000000" w:themeColor="text1"/>
              </w:rPr>
              <w:t xml:space="preserve">und Sasha </w:t>
            </w:r>
            <w:r>
              <w:rPr>
                <w:b w:val="0"/>
                <w:bCs/>
                <w:noProof/>
                <w:color w:val="000000" w:themeColor="text1"/>
              </w:rPr>
              <w:t xml:space="preserve">haben sich die Wetten </w:t>
            </w:r>
            <w:r w:rsidR="00787E64">
              <w:rPr>
                <w:b w:val="0"/>
                <w:bCs/>
                <w:noProof/>
                <w:color w:val="000000" w:themeColor="text1"/>
              </w:rPr>
              <w:t>von Hakan und Taro</w:t>
            </w:r>
            <w:r>
              <w:rPr>
                <w:b w:val="0"/>
                <w:bCs/>
                <w:noProof/>
                <w:color w:val="000000" w:themeColor="text1"/>
              </w:rPr>
              <w:t xml:space="preserve"> genauer angeschaut</w:t>
            </w:r>
            <w:r w:rsidR="00787E64">
              <w:rPr>
                <w:b w:val="0"/>
                <w:bCs/>
                <w:noProof/>
                <w:color w:val="000000" w:themeColor="text1"/>
              </w:rPr>
              <w:t xml:space="preserve">: </w:t>
            </w:r>
          </w:p>
          <w:p w14:paraId="396DA3DC" w14:textId="2F6AF65C" w:rsidR="0060369F" w:rsidRDefault="001A5AEF" w:rsidP="00A068D7">
            <w:pPr>
              <w:pStyle w:val="Nummerierung"/>
              <w:rPr>
                <w:b w:val="0"/>
                <w:bCs/>
                <w:noProof/>
                <w:color w:val="000000" w:themeColor="text1"/>
              </w:rPr>
            </w:pPr>
            <w:r>
              <w:rPr>
                <w:noProof/>
              </w:rPr>
              <mc:AlternateContent>
                <mc:Choice Requires="wps">
                  <w:drawing>
                    <wp:anchor distT="0" distB="0" distL="114300" distR="114300" simplePos="0" relativeHeight="251977728" behindDoc="0" locked="0" layoutInCell="1" allowOverlap="1" wp14:anchorId="537A64C3" wp14:editId="7A355FC9">
                      <wp:simplePos x="0" y="0"/>
                      <wp:positionH relativeFrom="column">
                        <wp:posOffset>1350211</wp:posOffset>
                      </wp:positionH>
                      <wp:positionV relativeFrom="paragraph">
                        <wp:posOffset>113498</wp:posOffset>
                      </wp:positionV>
                      <wp:extent cx="1387642" cy="1183640"/>
                      <wp:effectExtent l="0" t="0" r="9525" b="10160"/>
                      <wp:wrapNone/>
                      <wp:docPr id="2058380681" name="Textfeld 59"/>
                      <wp:cNvGraphicFramePr/>
                      <a:graphic xmlns:a="http://schemas.openxmlformats.org/drawingml/2006/main">
                        <a:graphicData uri="http://schemas.microsoft.com/office/word/2010/wordprocessingShape">
                          <wps:wsp>
                            <wps:cNvSpPr txBox="1"/>
                            <wps:spPr bwMode="auto">
                              <a:xfrm>
                                <a:off x="0" y="0"/>
                                <a:ext cx="1387642" cy="1183640"/>
                              </a:xfrm>
                              <a:prstGeom prst="rect">
                                <a:avLst/>
                              </a:prstGeom>
                              <a:noFill/>
                              <a:ln w="12700">
                                <a:solidFill>
                                  <a:schemeClr val="tx1"/>
                                </a:solidFill>
                              </a:ln>
                            </wps:spPr>
                            <wps:txbx>
                              <w:txbxContent>
                                <w:p w14:paraId="3E1FB50C" w14:textId="77777777" w:rsidR="001A5AEF" w:rsidRPr="004608BE" w:rsidRDefault="001A5AEF" w:rsidP="001A5AEF">
                                  <w:pPr>
                                    <w:pStyle w:val="StandardWeb"/>
                                    <w:spacing w:before="0" w:beforeAutospacing="0" w:after="0" w:afterAutospacing="0"/>
                                    <w:rPr>
                                      <w:sz w:val="22"/>
                                      <w:szCs w:val="22"/>
                                    </w:rPr>
                                  </w:pPr>
                                  <w:r w:rsidRPr="004608BE">
                                    <w:rPr>
                                      <w:rFonts w:ascii="Calibri" w:eastAsia="MS PGothic" w:hAnsi="Calibri" w:cs="MS PGothic"/>
                                      <w:color w:val="000000"/>
                                      <w:sz w:val="22"/>
                                      <w:szCs w:val="22"/>
                                    </w:rPr>
                                    <w:t>Susan wettet:</w:t>
                                  </w:r>
                                  <w:r w:rsidRPr="004608BE">
                                    <w:rPr>
                                      <w:rFonts w:ascii="Calibri" w:eastAsia="MS PGothic" w:hAnsi="Calibri" w:cs="MS PGothic"/>
                                      <w:color w:val="000000"/>
                                      <w:sz w:val="22"/>
                                      <w:szCs w:val="22"/>
                                    </w:rPr>
                                    <w:br/>
                                    <w:t xml:space="preserve">„Ich würfle eine </w:t>
                                  </w:r>
                                  <w:r>
                                    <w:rPr>
                                      <w:rFonts w:ascii="Calibri" w:eastAsia="MS PGothic" w:hAnsi="Calibri" w:cs="MS PGothic"/>
                                      <w:color w:val="000000"/>
                                      <w:sz w:val="22"/>
                                      <w:szCs w:val="22"/>
                                    </w:rPr>
                                    <w:t>4</w:t>
                                  </w:r>
                                  <w:r w:rsidRPr="004608BE">
                                    <w:rPr>
                                      <w:rFonts w:ascii="Calibri" w:eastAsia="MS PGothic" w:hAnsi="Calibri" w:cs="MS PGothic"/>
                                      <w:color w:val="000000"/>
                                      <w:sz w:val="22"/>
                                      <w:szCs w:val="22"/>
                                    </w:rPr>
                                    <w:t>.“</w:t>
                                  </w:r>
                                </w:p>
                              </w:txbxContent>
                            </wps:txbx>
                            <wps:bodyPr wrap="square" lIns="144000" tIns="108000" rIns="108000" bIns="108000" rtlCol="0">
                              <a:noAutofit/>
                            </wps:bodyPr>
                          </wps:wsp>
                        </a:graphicData>
                      </a:graphic>
                      <wp14:sizeRelH relativeFrom="margin">
                        <wp14:pctWidth>0</wp14:pctWidth>
                      </wp14:sizeRelH>
                      <wp14:sizeRelV relativeFrom="margin">
                        <wp14:pctHeight>0</wp14:pctHeight>
                      </wp14:sizeRelV>
                    </wp:anchor>
                  </w:drawing>
                </mc:Choice>
                <mc:Fallback>
                  <w:pict>
                    <v:shape w14:anchorId="537A64C3" id="Textfeld 59" o:spid="_x0000_s1034" type="#_x0000_t202" style="position:absolute;margin-left:106.3pt;margin-top:8.95pt;width:109.25pt;height:93.2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" filled="f" strokecolor="black [3213]" strokeweight="1pt">
                      <v:textbox inset="4mm,3mm,3mm,3mm">
                        <w:txbxContent>
                          <w:p w14:paraId="3E1FB50C" w14:textId="77777777" w:rsidR="001A5AEF" w:rsidRPr="004608BE" w:rsidRDefault="001A5AEF" w:rsidP="001A5AEF">
                            <w:pPr>
                              <w:pStyle w:val="StandardWeb"/>
                              <w:spacing w:before="0" w:beforeAutospacing="0" w:after="0" w:afterAutospacing="0"/>
                              <w:rPr>
                                <w:sz w:val="22"/>
                                <w:szCs w:val="22"/>
                              </w:rPr>
                            </w:pPr>
                            <w:r w:rsidRPr="004608BE">
                              <w:rPr>
                                <w:rFonts w:ascii="Calibri" w:eastAsia="MS PGothic" w:hAnsi="Calibri" w:cs="MS PGothic"/>
                                <w:color w:val="000000"/>
                                <w:sz w:val="22"/>
                                <w:szCs w:val="22"/>
                              </w:rPr>
                              <w:t>Susan wettet:</w:t>
                            </w:r>
                            <w:r w:rsidRPr="004608BE">
                              <w:rPr>
                                <w:rFonts w:ascii="Calibri" w:eastAsia="MS PGothic" w:hAnsi="Calibri" w:cs="MS PGothic"/>
                                <w:color w:val="000000"/>
                                <w:sz w:val="22"/>
                                <w:szCs w:val="22"/>
                              </w:rPr>
                              <w:br/>
                              <w:t xml:space="preserve">„Ich würfle eine </w:t>
                            </w:r>
                            <w:r>
                              <w:rPr>
                                <w:rFonts w:ascii="Calibri" w:eastAsia="MS PGothic" w:hAnsi="Calibri" w:cs="MS PGothic"/>
                                <w:color w:val="000000"/>
                                <w:sz w:val="22"/>
                                <w:szCs w:val="22"/>
                              </w:rPr>
                              <w:t>4</w:t>
                            </w:r>
                            <w:r w:rsidRPr="004608BE">
                              <w:rPr>
                                <w:rFonts w:ascii="Calibri" w:eastAsia="MS PGothic" w:hAnsi="Calibri" w:cs="MS PGothic"/>
                                <w:color w:val="000000"/>
                                <w:sz w:val="22"/>
                                <w:szCs w:val="22"/>
                              </w:rPr>
                              <w:t>.“</w:t>
                            </w:r>
                          </w:p>
                        </w:txbxContent>
                      </v:textbox>
                    </v:shape>
                  </w:pict>
                </mc:Fallback>
              </mc:AlternateContent>
            </w:r>
            <w:r>
              <w:rPr>
                <w:b w:val="0"/>
                <w:bCs/>
                <w:noProof/>
                <w:color w:val="000000" w:themeColor="text1"/>
              </w:rPr>
              <mc:AlternateContent>
                <mc:Choice Requires="wps">
                  <w:drawing>
                    <wp:anchor distT="0" distB="0" distL="114300" distR="114300" simplePos="0" relativeHeight="251932672" behindDoc="0" locked="0" layoutInCell="1" allowOverlap="1" wp14:anchorId="27243DC2" wp14:editId="763B979F">
                      <wp:simplePos x="0" y="0"/>
                      <wp:positionH relativeFrom="column">
                        <wp:posOffset>2791929</wp:posOffset>
                      </wp:positionH>
                      <wp:positionV relativeFrom="paragraph">
                        <wp:posOffset>113498</wp:posOffset>
                      </wp:positionV>
                      <wp:extent cx="1270597" cy="1183778"/>
                      <wp:effectExtent l="0" t="0" r="12700" b="10160"/>
                      <wp:wrapNone/>
                      <wp:docPr id="975011569" name="Textfeld 23"/>
                      <wp:cNvGraphicFramePr/>
                      <a:graphic xmlns:a="http://schemas.openxmlformats.org/drawingml/2006/main">
                        <a:graphicData uri="http://schemas.microsoft.com/office/word/2010/wordprocessingShape">
                          <wps:wsp>
                            <wps:cNvSpPr txBox="1"/>
                            <wps:spPr bwMode="auto">
                              <a:xfrm>
                                <a:off x="0" y="0"/>
                                <a:ext cx="1270597" cy="1183778"/>
                              </a:xfrm>
                              <a:prstGeom prst="rect">
                                <a:avLst/>
                              </a:prstGeom>
                              <a:noFill/>
                              <a:ln w="12700">
                                <a:solidFill>
                                  <a:schemeClr val="tx1"/>
                                </a:solidFill>
                              </a:ln>
                            </wps:spPr>
                            <wps:txbx>
                              <w:txbxContent>
                                <w:p w14:paraId="56C49E0D" w14:textId="7750EA5B" w:rsidR="00787E64" w:rsidRPr="00FD5B68" w:rsidRDefault="00787E64" w:rsidP="00787E64">
                                  <w:pPr>
                                    <w:pStyle w:val="StandardWeb"/>
                                    <w:spacing w:before="0" w:beforeAutospacing="0" w:after="0" w:afterAutospacing="0"/>
                                    <w:rPr>
                                      <w:rFonts w:ascii="Calibri" w:eastAsia="MS PGothic" w:hAnsi="Calibri" w:cs="MS PGothic"/>
                                      <w:color w:val="000000"/>
                                      <w:sz w:val="20"/>
                                      <w:szCs w:val="20"/>
                                    </w:rPr>
                                  </w:pPr>
                                  <w:r w:rsidRPr="00FD5B68">
                                    <w:rPr>
                                      <w:rFonts w:ascii="Calibri" w:eastAsia="MS PGothic" w:hAnsi="Calibri" w:cs="MS PGothic"/>
                                      <w:color w:val="000000"/>
                                      <w:sz w:val="20"/>
                                      <w:szCs w:val="20"/>
                                    </w:rPr>
                                    <w:t xml:space="preserve">Taro wettet: </w:t>
                                  </w:r>
                                  <w:r w:rsidRPr="00FD5B68">
                                    <w:rPr>
                                      <w:rFonts w:ascii="Calibri" w:eastAsia="MS PGothic" w:hAnsi="Calibri" w:cs="MS PGothic"/>
                                      <w:color w:val="000000"/>
                                      <w:sz w:val="20"/>
                                      <w:szCs w:val="20"/>
                                    </w:rPr>
                                    <w:br/>
                                    <w:t>„In Klasse 9 schreiben wir eine Mathearbeit.“</w:t>
                                  </w:r>
                                  <w:r w:rsidRPr="00FD5B68">
                                    <w:rPr>
                                      <w:noProof/>
                                      <w:sz w:val="20"/>
                                      <w:szCs w:val="20"/>
                                    </w:rPr>
                                    <w:t xml:space="preserve"> </w:t>
                                  </w:r>
                                </w:p>
                                <w:p w14:paraId="4FF02C58" w14:textId="77777777" w:rsidR="00787E64" w:rsidRPr="00FD5B68" w:rsidRDefault="00787E64" w:rsidP="00787E64">
                                  <w:pPr>
                                    <w:pStyle w:val="StandardWeb"/>
                                    <w:spacing w:before="0" w:beforeAutospacing="0" w:after="0" w:afterAutospacing="0"/>
                                    <w:jc w:val="center"/>
                                    <w:rPr>
                                      <w:sz w:val="20"/>
                                      <w:szCs w:val="20"/>
                                    </w:rPr>
                                  </w:pPr>
                                  <w:r w:rsidRPr="00FD5B68">
                                    <w:rPr>
                                      <w:rFonts w:ascii="Calibri" w:eastAsia="MS PGothic" w:hAnsi="Calibri" w:cs="MS PGothic"/>
                                      <w:noProof/>
                                      <w:color w:val="000000"/>
                                      <w:sz w:val="20"/>
                                      <w:szCs w:val="20"/>
                                    </w:rPr>
                                    <w:drawing>
                                      <wp:inline distT="0" distB="0" distL="0" distR="0" wp14:anchorId="375C3B03" wp14:editId="515B6D24">
                                        <wp:extent cx="384045" cy="385200"/>
                                        <wp:effectExtent l="0" t="0" r="0" b="0"/>
                                        <wp:docPr id="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54"/>
                                                <pic:cNvPicPr/>
                                              </pic:nvPicPr>
                                              <pic:blipFill>
                                                <a:blip r:embed="rId53">
                                                  <a:extLst>
                                                    <a:ext uri="{28A0092B-C50C-407E-A947-70E740481C1C}">
                                                      <a14:useLocalDpi xmlns:a14="http://schemas.microsoft.com/office/drawing/2010/main" val="0"/>
                                                    </a:ext>
                                                  </a:extLst>
                                                </a:blip>
                                                <a:stretch>
                                                  <a:fillRect/>
                                                </a:stretch>
                                              </pic:blipFill>
                                              <pic:spPr>
                                                <a:xfrm>
                                                  <a:off x="0" y="0"/>
                                                  <a:ext cx="384045" cy="385200"/>
                                                </a:xfrm>
                                                <a:prstGeom prst="rect">
                                                  <a:avLst/>
                                                </a:prstGeom>
                                              </pic:spPr>
                                            </pic:pic>
                                          </a:graphicData>
                                        </a:graphic>
                                      </wp:inline>
                                    </w:drawing>
                                  </w:r>
                                </w:p>
                              </w:txbxContent>
                            </wps:txbx>
                            <wps:bodyPr wrap="square" lIns="144000" tIns="108000" rIns="144000" bIns="72000" rtlCol="0">
                              <a:noAutofit/>
                            </wps:bodyPr>
                          </wps:wsp>
                        </a:graphicData>
                      </a:graphic>
                      <wp14:sizeRelH relativeFrom="margin">
                        <wp14:pctWidth>0</wp14:pctWidth>
                      </wp14:sizeRelH>
                    </wp:anchor>
                  </w:drawing>
                </mc:Choice>
                <mc:Fallback>
                  <w:pict>
                    <v:shape w14:anchorId="27243DC2" id="Textfeld 23" o:spid="_x0000_s1035" type="#_x0000_t202" style="position:absolute;margin-left:219.85pt;margin-top:8.95pt;width:100.05pt;height:93.2pt;z-index:251932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" filled="f" strokecolor="black [3213]" strokeweight="1pt">
                      <v:textbox inset="4mm,3mm,4mm,2mm">
                        <w:txbxContent>
                          <w:p w14:paraId="56C49E0D" w14:textId="7750EA5B" w:rsidR="00787E64" w:rsidRPr="00FD5B68" w:rsidRDefault="00787E64" w:rsidP="00787E64">
                            <w:pPr>
                              <w:pStyle w:val="StandardWeb"/>
                              <w:spacing w:before="0" w:beforeAutospacing="0" w:after="0" w:afterAutospacing="0"/>
                              <w:rPr>
                                <w:rFonts w:ascii="Calibri" w:eastAsia="MS PGothic" w:hAnsi="Calibri" w:cs="MS PGothic"/>
                                <w:color w:val="000000"/>
                                <w:sz w:val="20"/>
                                <w:szCs w:val="20"/>
                              </w:rPr>
                            </w:pPr>
                            <w:r w:rsidRPr="00FD5B68">
                              <w:rPr>
                                <w:rFonts w:ascii="Calibri" w:eastAsia="MS PGothic" w:hAnsi="Calibri" w:cs="MS PGothic"/>
                                <w:color w:val="000000"/>
                                <w:sz w:val="20"/>
                                <w:szCs w:val="20"/>
                              </w:rPr>
                              <w:t xml:space="preserve">Taro wettet: </w:t>
                            </w:r>
                            <w:r w:rsidRPr="00FD5B68">
                              <w:rPr>
                                <w:rFonts w:ascii="Calibri" w:eastAsia="MS PGothic" w:hAnsi="Calibri" w:cs="MS PGothic"/>
                                <w:color w:val="000000"/>
                                <w:sz w:val="20"/>
                                <w:szCs w:val="20"/>
                              </w:rPr>
                              <w:br/>
                              <w:t>„In Klasse 9 schreiben wir eine Mathearbeit.“</w:t>
                            </w:r>
                            <w:r w:rsidRPr="00FD5B68">
                              <w:rPr>
                                <w:noProof/>
                                <w:sz w:val="20"/>
                                <w:szCs w:val="20"/>
                              </w:rPr>
                              <w:t xml:space="preserve"> </w:t>
                            </w:r>
                          </w:p>
                          <w:p w14:paraId="4FF02C58" w14:textId="77777777" w:rsidR="00787E64" w:rsidRPr="00FD5B68" w:rsidRDefault="00787E64" w:rsidP="00787E64">
                            <w:pPr>
                              <w:pStyle w:val="StandardWeb"/>
                              <w:spacing w:before="0" w:beforeAutospacing="0" w:after="0" w:afterAutospacing="0"/>
                              <w:jc w:val="center"/>
                              <w:rPr>
                                <w:sz w:val="20"/>
                                <w:szCs w:val="20"/>
                              </w:rPr>
                            </w:pPr>
                            <w:r w:rsidRPr="00FD5B68">
                              <w:rPr>
                                <w:rFonts w:ascii="Calibri" w:eastAsia="MS PGothic" w:hAnsi="Calibri" w:cs="MS PGothic"/>
                                <w:noProof/>
                                <w:color w:val="000000"/>
                                <w:sz w:val="20"/>
                                <w:szCs w:val="20"/>
                              </w:rPr>
                              <w:drawing>
                                <wp:inline distT="0" distB="0" distL="0" distR="0" wp14:anchorId="375C3B03" wp14:editId="515B6D24">
                                  <wp:extent cx="384045" cy="385200"/>
                                  <wp:effectExtent l="0" t="0" r="0" b="0"/>
                                  <wp:docPr id="2"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54"/>
                                          <pic:cNvPicPr/>
                                        </pic:nvPicPr>
                                        <pic:blipFill>
                                          <a:blip r:embed="rId54">
                                            <a:extLst>
                                              <a:ext uri="{28A0092B-C50C-407E-A947-70E740481C1C}">
                                                <a14:useLocalDpi xmlns:a14="http://schemas.microsoft.com/office/drawing/2010/main" val="0"/>
                                              </a:ext>
                                            </a:extLst>
                                          </a:blip>
                                          <a:stretch>
                                            <a:fillRect/>
                                          </a:stretch>
                                        </pic:blipFill>
                                        <pic:spPr>
                                          <a:xfrm>
                                            <a:off x="0" y="0"/>
                                            <a:ext cx="384045" cy="385200"/>
                                          </a:xfrm>
                                          <a:prstGeom prst="rect">
                                            <a:avLst/>
                                          </a:prstGeom>
                                        </pic:spPr>
                                      </pic:pic>
                                    </a:graphicData>
                                  </a:graphic>
                                </wp:inline>
                              </w:drawing>
                            </w:r>
                          </w:p>
                        </w:txbxContent>
                      </v:textbox>
                    </v:shape>
                  </w:pict>
                </mc:Fallback>
              </mc:AlternateContent>
            </w:r>
          </w:p>
          <w:p w14:paraId="23C4552A" w14:textId="29835BF1" w:rsidR="002970B5" w:rsidRDefault="002970B5" w:rsidP="00A068D7">
            <w:pPr>
              <w:pStyle w:val="Nummerierung"/>
              <w:rPr>
                <w:b w:val="0"/>
                <w:bCs/>
                <w:noProof/>
                <w:color w:val="000000" w:themeColor="text1"/>
              </w:rPr>
            </w:pPr>
          </w:p>
          <w:p w14:paraId="4F7D4C9F" w14:textId="32FEE704" w:rsidR="0060369F" w:rsidRDefault="0060369F" w:rsidP="00A068D7">
            <w:pPr>
              <w:pStyle w:val="Nummerierung"/>
              <w:rPr>
                <w:b w:val="0"/>
                <w:bCs/>
                <w:noProof/>
                <w:color w:val="000000" w:themeColor="text1"/>
              </w:rPr>
            </w:pPr>
          </w:p>
          <w:p w14:paraId="14F142DC" w14:textId="2A9AD21D" w:rsidR="0060369F" w:rsidRDefault="0060369F" w:rsidP="00A068D7">
            <w:pPr>
              <w:pStyle w:val="Nummerierung"/>
              <w:rPr>
                <w:b w:val="0"/>
                <w:bCs/>
                <w:noProof/>
                <w:color w:val="000000" w:themeColor="text1"/>
              </w:rPr>
            </w:pPr>
          </w:p>
          <w:p w14:paraId="069EB643" w14:textId="107B7449" w:rsidR="0060369F" w:rsidRDefault="00E22FDC" w:rsidP="00A068D7">
            <w:pPr>
              <w:pStyle w:val="Nummerierung"/>
              <w:rPr>
                <w:b w:val="0"/>
                <w:bCs/>
                <w:noProof/>
                <w:color w:val="000000" w:themeColor="text1"/>
              </w:rPr>
            </w:pPr>
            <w:r>
              <w:rPr>
                <w:noProof/>
              </w:rPr>
              <w:drawing>
                <wp:anchor distT="0" distB="0" distL="114300" distR="114300" simplePos="0" relativeHeight="251978752" behindDoc="0" locked="0" layoutInCell="1" allowOverlap="1" wp14:anchorId="3E12EFD6" wp14:editId="34577D18">
                  <wp:simplePos x="0" y="0"/>
                  <wp:positionH relativeFrom="column">
                    <wp:posOffset>1908175</wp:posOffset>
                  </wp:positionH>
                  <wp:positionV relativeFrom="paragraph">
                    <wp:posOffset>14605</wp:posOffset>
                  </wp:positionV>
                  <wp:extent cx="384175" cy="407670"/>
                  <wp:effectExtent l="0" t="0" r="0" b="0"/>
                  <wp:wrapNone/>
                  <wp:docPr id="1686031623" name="Grafik 61">
                    <a:extLst xmlns:a="http://schemas.openxmlformats.org/drawingml/2006/main">
                      <a:ext uri="{FF2B5EF4-FFF2-40B4-BE49-F238E27FC236}">
                        <a16:creationId xmlns:a16="http://schemas.microsoft.com/office/drawing/2014/main" id="{1B0E09D8-1370-D700-9A80-4FF3852682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031623" name="Grafik 61">
                            <a:extLst>
                              <a:ext uri="{FF2B5EF4-FFF2-40B4-BE49-F238E27FC236}">
                                <a16:creationId xmlns:a16="http://schemas.microsoft.com/office/drawing/2014/main" id="{1B0E09D8-1370-D700-9A80-4FF385268212}"/>
                              </a:ext>
                            </a:extLst>
                          </pic:cNvPr>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bwMode="auto">
                          <a:xfrm>
                            <a:off x="0" y="0"/>
                            <a:ext cx="384175" cy="407670"/>
                          </a:xfrm>
                          <a:prstGeom prst="rect">
                            <a:avLst/>
                          </a:prstGeom>
                        </pic:spPr>
                      </pic:pic>
                    </a:graphicData>
                  </a:graphic>
                  <wp14:sizeRelV relativeFrom="margin">
                    <wp14:pctHeight>0</wp14:pctHeight>
                  </wp14:sizeRelV>
                </wp:anchor>
              </w:drawing>
            </w:r>
          </w:p>
          <w:p w14:paraId="11C2CEA2" w14:textId="60F8F9B1" w:rsidR="0060369F" w:rsidRDefault="0060369F" w:rsidP="00A068D7">
            <w:pPr>
              <w:pStyle w:val="Nummerierung"/>
              <w:rPr>
                <w:b w:val="0"/>
                <w:bCs/>
                <w:noProof/>
                <w:color w:val="000000" w:themeColor="text1"/>
              </w:rPr>
            </w:pPr>
          </w:p>
          <w:p w14:paraId="797DC95B" w14:textId="525FBC9E" w:rsidR="0060369F" w:rsidRDefault="0060369F" w:rsidP="00A068D7">
            <w:pPr>
              <w:pStyle w:val="Nummerierung"/>
              <w:rPr>
                <w:b w:val="0"/>
                <w:bCs/>
                <w:noProof/>
                <w:color w:val="000000" w:themeColor="text1"/>
              </w:rPr>
            </w:pPr>
          </w:p>
          <w:p w14:paraId="69A2A436" w14:textId="475D5F41" w:rsidR="0060369F" w:rsidRDefault="00AC196D" w:rsidP="00A068D7">
            <w:pPr>
              <w:pStyle w:val="Nummerierung"/>
              <w:rPr>
                <w:b w:val="0"/>
                <w:bCs/>
                <w:noProof/>
                <w:color w:val="000000" w:themeColor="text1"/>
              </w:rPr>
            </w:pPr>
            <w:r w:rsidRPr="008E342C">
              <w:rPr>
                <w:noProof/>
              </w:rPr>
              <mc:AlternateContent>
                <mc:Choice Requires="wps">
                  <w:drawing>
                    <wp:anchor distT="0" distB="0" distL="114300" distR="114300" simplePos="0" relativeHeight="251934720" behindDoc="0" locked="0" layoutInCell="1" allowOverlap="1" wp14:anchorId="75038BB8" wp14:editId="00870D1B">
                      <wp:simplePos x="0" y="0"/>
                      <wp:positionH relativeFrom="column">
                        <wp:posOffset>474345</wp:posOffset>
                      </wp:positionH>
                      <wp:positionV relativeFrom="paragraph">
                        <wp:posOffset>161290</wp:posOffset>
                      </wp:positionV>
                      <wp:extent cx="1827898" cy="504825"/>
                      <wp:effectExtent l="0" t="0" r="13970" b="168275"/>
                      <wp:wrapNone/>
                      <wp:docPr id="1268343161" name="Sprechblase: rechteckig mit abgerundeten Ecken 41"/>
                      <wp:cNvGraphicFramePr/>
                      <a:graphic xmlns:a="http://schemas.openxmlformats.org/drawingml/2006/main">
                        <a:graphicData uri="http://schemas.microsoft.com/office/word/2010/wordprocessingShape">
                          <wps:wsp>
                            <wps:cNvSpPr/>
                            <wps:spPr>
                              <a:xfrm>
                                <a:off x="0" y="0"/>
                                <a:ext cx="1827898" cy="504825"/>
                              </a:xfrm>
                              <a:prstGeom prst="wedgeRoundRectCallout">
                                <a:avLst>
                                  <a:gd name="adj1" fmla="val 39807"/>
                                  <a:gd name="adj2" fmla="val 77218"/>
                                  <a:gd name="adj3" fmla="val 16667"/>
                                </a:avLst>
                              </a:prstGeom>
                              <a:noFill/>
                              <a:ln w="12700">
                                <a:solidFill>
                                  <a:srgbClr val="CCDEE1"/>
                                </a:solidFill>
                              </a:ln>
                              <a:effectLst/>
                            </wps:spPr>
                            <wps:style>
                              <a:lnRef idx="1">
                                <a:schemeClr val="accent1"/>
                              </a:lnRef>
                              <a:fillRef idx="3">
                                <a:schemeClr val="accent1"/>
                              </a:fillRef>
                              <a:effectRef idx="2">
                                <a:schemeClr val="accent1"/>
                              </a:effectRef>
                              <a:fontRef idx="minor">
                                <a:schemeClr val="lt1"/>
                              </a:fontRef>
                            </wps:style>
                            <wps:txbx>
                              <w:txbxContent>
                                <w:p w14:paraId="019466E1" w14:textId="62150BBE" w:rsidR="00787E64" w:rsidRPr="00FD5B68" w:rsidRDefault="009D75E4" w:rsidP="00FD5B68">
                                  <w:pPr>
                                    <w:spacing w:line="240" w:lineRule="auto"/>
                                    <w:rPr>
                                      <w:color w:val="000000" w:themeColor="text1"/>
                                      <w:szCs w:val="21"/>
                                    </w:rPr>
                                  </w:pPr>
                                  <w:r>
                                    <w:rPr>
                                      <w:color w:val="000000" w:themeColor="text1"/>
                                      <w:szCs w:val="21"/>
                                    </w:rPr>
                                    <w:t xml:space="preserve">Es ist eher </w:t>
                                  </w:r>
                                  <w:r w:rsidR="001A5AEF">
                                    <w:rPr>
                                      <w:color w:val="000000" w:themeColor="text1"/>
                                      <w:szCs w:val="21"/>
                                    </w:rPr>
                                    <w:t>un</w:t>
                                  </w:r>
                                  <w:r>
                                    <w:rPr>
                                      <w:color w:val="000000" w:themeColor="text1"/>
                                      <w:szCs w:val="21"/>
                                    </w:rPr>
                                    <w:t xml:space="preserve">wahrscheinlich, dass </w:t>
                                  </w:r>
                                  <w:r w:rsidR="001A5AEF">
                                    <w:rPr>
                                      <w:color w:val="000000" w:themeColor="text1"/>
                                      <w:szCs w:val="21"/>
                                    </w:rPr>
                                    <w:t>Susan eine 4 würfelt</w:t>
                                  </w:r>
                                  <w:r>
                                    <w:rPr>
                                      <w:color w:val="000000" w:themeColor="text1"/>
                                      <w:szCs w:val="21"/>
                                    </w:rPr>
                                    <w:t>.</w:t>
                                  </w:r>
                                </w:p>
                              </w:txbxContent>
                            </wps:txbx>
                            <wps:bodyPr rot="0" spcFirstLastPara="0" vertOverflow="overflow" horzOverflow="overflow" vert="horz" wrap="square" lIns="36000" tIns="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38BB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41" o:spid="_x0000_s1036" type="#_x0000_t62" style="position:absolute;margin-left:37.35pt;margin-top:12.7pt;width:143.95pt;height:39.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" adj="19398,27479" filled="f" strokecolor="#ccdee1" strokeweight="1pt">
                      <v:textbox inset="1mm,0,1mm,1mm">
                        <w:txbxContent>
                          <w:p w14:paraId="019466E1" w14:textId="62150BBE" w:rsidR="00787E64" w:rsidRPr="00FD5B68" w:rsidRDefault="009D75E4" w:rsidP="00FD5B68">
                            <w:pPr>
                              <w:spacing w:line="240" w:lineRule="auto"/>
                              <w:rPr>
                                <w:color w:val="000000" w:themeColor="text1"/>
                                <w:szCs w:val="21"/>
                              </w:rPr>
                            </w:pPr>
                            <w:r>
                              <w:rPr>
                                <w:color w:val="000000" w:themeColor="text1"/>
                                <w:szCs w:val="21"/>
                              </w:rPr>
                              <w:t xml:space="preserve">Es ist eher </w:t>
                            </w:r>
                            <w:r w:rsidR="001A5AEF">
                              <w:rPr>
                                <w:color w:val="000000" w:themeColor="text1"/>
                                <w:szCs w:val="21"/>
                              </w:rPr>
                              <w:t>un</w:t>
                            </w:r>
                            <w:r>
                              <w:rPr>
                                <w:color w:val="000000" w:themeColor="text1"/>
                                <w:szCs w:val="21"/>
                              </w:rPr>
                              <w:t xml:space="preserve">wahrscheinlich, dass </w:t>
                            </w:r>
                            <w:r w:rsidR="001A5AEF">
                              <w:rPr>
                                <w:color w:val="000000" w:themeColor="text1"/>
                                <w:szCs w:val="21"/>
                              </w:rPr>
                              <w:t>Susan eine 4 würfelt</w:t>
                            </w:r>
                            <w:r>
                              <w:rPr>
                                <w:color w:val="000000" w:themeColor="text1"/>
                                <w:szCs w:val="21"/>
                              </w:rPr>
                              <w:t>.</w:t>
                            </w:r>
                          </w:p>
                        </w:txbxContent>
                      </v:textbox>
                    </v:shape>
                  </w:pict>
                </mc:Fallback>
              </mc:AlternateContent>
            </w:r>
            <w:r w:rsidR="00F0281E" w:rsidRPr="008E342C">
              <w:rPr>
                <w:noProof/>
              </w:rPr>
              <mc:AlternateContent>
                <mc:Choice Requires="wps">
                  <w:drawing>
                    <wp:anchor distT="0" distB="0" distL="114300" distR="114300" simplePos="0" relativeHeight="251913216" behindDoc="0" locked="0" layoutInCell="1" allowOverlap="1" wp14:anchorId="38124CE8" wp14:editId="7B2D3D4F">
                      <wp:simplePos x="0" y="0"/>
                      <wp:positionH relativeFrom="column">
                        <wp:posOffset>3079750</wp:posOffset>
                      </wp:positionH>
                      <wp:positionV relativeFrom="paragraph">
                        <wp:posOffset>170815</wp:posOffset>
                      </wp:positionV>
                      <wp:extent cx="2505710" cy="552450"/>
                      <wp:effectExtent l="0" t="0" r="8890" b="196850"/>
                      <wp:wrapNone/>
                      <wp:docPr id="1061397844" name="Sprechblase: rechteckig mit abgerundeten Ecken 41"/>
                      <wp:cNvGraphicFramePr/>
                      <a:graphic xmlns:a="http://schemas.openxmlformats.org/drawingml/2006/main">
                        <a:graphicData uri="http://schemas.microsoft.com/office/word/2010/wordprocessingShape">
                          <wps:wsp>
                            <wps:cNvSpPr/>
                            <wps:spPr>
                              <a:xfrm>
                                <a:off x="0" y="0"/>
                                <a:ext cx="2505710" cy="552450"/>
                              </a:xfrm>
                              <a:prstGeom prst="wedgeRoundRectCallout">
                                <a:avLst>
                                  <a:gd name="adj1" fmla="val -31880"/>
                                  <a:gd name="adj2" fmla="val 79517"/>
                                  <a:gd name="adj3" fmla="val 16667"/>
                                </a:avLst>
                              </a:prstGeom>
                              <a:noFill/>
                              <a:ln w="12700">
                                <a:solidFill>
                                  <a:srgbClr val="CCDEE1"/>
                                </a:solidFill>
                              </a:ln>
                              <a:effectLst/>
                            </wps:spPr>
                            <wps:style>
                              <a:lnRef idx="1">
                                <a:schemeClr val="accent1"/>
                              </a:lnRef>
                              <a:fillRef idx="3">
                                <a:schemeClr val="accent1"/>
                              </a:fillRef>
                              <a:effectRef idx="2">
                                <a:schemeClr val="accent1"/>
                              </a:effectRef>
                              <a:fontRef idx="minor">
                                <a:schemeClr val="lt1"/>
                              </a:fontRef>
                            </wps:style>
                            <wps:txbx>
                              <w:txbxContent>
                                <w:p w14:paraId="0D52E40A" w14:textId="084DDC4D" w:rsidR="0060369F" w:rsidRPr="00640CAC" w:rsidRDefault="00CF483C" w:rsidP="00640CAC">
                                  <w:pPr>
                                    <w:spacing w:line="240" w:lineRule="auto"/>
                                    <w:rPr>
                                      <w:color w:val="000000" w:themeColor="text1"/>
                                      <w:szCs w:val="21"/>
                                    </w:rPr>
                                  </w:pPr>
                                  <w:r>
                                    <w:rPr>
                                      <w:color w:val="000000" w:themeColor="text1"/>
                                      <w:szCs w:val="21"/>
                                    </w:rPr>
                                    <w:t xml:space="preserve">Die Wette von Taro ist genauso wahrscheinlich wie die Wette von </w:t>
                                  </w:r>
                                  <w:r w:rsidR="001A5AEF">
                                    <w:rPr>
                                      <w:color w:val="000000" w:themeColor="text1"/>
                                      <w:szCs w:val="21"/>
                                    </w:rPr>
                                    <w:t>Susan</w:t>
                                  </w:r>
                                  <w:r>
                                    <w:rPr>
                                      <w:color w:val="000000" w:themeColor="text1"/>
                                      <w:szCs w:val="21"/>
                                    </w:rPr>
                                    <w:t xml:space="preserve">. </w:t>
                                  </w:r>
                                </w:p>
                              </w:txbxContent>
                            </wps:txbx>
                            <wps:bodyPr rot="0" spcFirstLastPara="0" vertOverflow="overflow" horzOverflow="overflow" vert="horz" wrap="square" lIns="36000" tIns="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24CE8" id="_x0000_s1037" type="#_x0000_t62" style="position:absolute;margin-left:242.5pt;margin-top:13.45pt;width:197.3pt;height:43.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" adj="3914,27976" filled="f" strokecolor="#ccdee1" strokeweight="1pt">
                      <v:textbox inset="1mm,0,1mm,1mm">
                        <w:txbxContent>
                          <w:p w14:paraId="0D52E40A" w14:textId="084DDC4D" w:rsidR="0060369F" w:rsidRPr="00640CAC" w:rsidRDefault="00CF483C" w:rsidP="00640CAC">
                            <w:pPr>
                              <w:spacing w:line="240" w:lineRule="auto"/>
                              <w:rPr>
                                <w:color w:val="000000" w:themeColor="text1"/>
                                <w:szCs w:val="21"/>
                              </w:rPr>
                            </w:pPr>
                            <w:r>
                              <w:rPr>
                                <w:color w:val="000000" w:themeColor="text1"/>
                                <w:szCs w:val="21"/>
                              </w:rPr>
                              <w:t xml:space="preserve">Die Wette von Taro ist genauso wahrscheinlich wie die Wette von </w:t>
                            </w:r>
                            <w:r w:rsidR="001A5AEF">
                              <w:rPr>
                                <w:color w:val="000000" w:themeColor="text1"/>
                                <w:szCs w:val="21"/>
                              </w:rPr>
                              <w:t>Susan</w:t>
                            </w:r>
                            <w:r>
                              <w:rPr>
                                <w:color w:val="000000" w:themeColor="text1"/>
                                <w:szCs w:val="21"/>
                              </w:rPr>
                              <w:t xml:space="preserve">. </w:t>
                            </w:r>
                          </w:p>
                        </w:txbxContent>
                      </v:textbox>
                    </v:shape>
                  </w:pict>
                </mc:Fallback>
              </mc:AlternateContent>
            </w:r>
          </w:p>
          <w:p w14:paraId="1F82AB13" w14:textId="16293EDD" w:rsidR="0060369F" w:rsidRDefault="0060369F" w:rsidP="00A068D7">
            <w:pPr>
              <w:pStyle w:val="Nummerierung"/>
              <w:rPr>
                <w:b w:val="0"/>
                <w:bCs/>
                <w:noProof/>
                <w:color w:val="000000" w:themeColor="text1"/>
              </w:rPr>
            </w:pPr>
          </w:p>
          <w:p w14:paraId="72E9AA40" w14:textId="19B71C96" w:rsidR="0060369F" w:rsidRDefault="0060369F" w:rsidP="00A068D7">
            <w:pPr>
              <w:pStyle w:val="Nummerierung"/>
              <w:rPr>
                <w:b w:val="0"/>
                <w:bCs/>
                <w:noProof/>
                <w:color w:val="000000" w:themeColor="text1"/>
              </w:rPr>
            </w:pPr>
          </w:p>
          <w:p w14:paraId="43B4B422" w14:textId="77777777" w:rsidR="001F5A2B" w:rsidRDefault="001F5A2B" w:rsidP="00A068D7">
            <w:pPr>
              <w:pStyle w:val="Nummerierung"/>
              <w:rPr>
                <w:b w:val="0"/>
                <w:bCs/>
                <w:noProof/>
                <w:color w:val="000000" w:themeColor="text1"/>
              </w:rPr>
            </w:pPr>
          </w:p>
          <w:p w14:paraId="21B4D646" w14:textId="7F71CC58" w:rsidR="006D4F77" w:rsidRDefault="006D4F77" w:rsidP="00A068D7">
            <w:pPr>
              <w:pStyle w:val="Nummerierung"/>
              <w:rPr>
                <w:b w:val="0"/>
                <w:bCs/>
                <w:noProof/>
                <w:color w:val="000000" w:themeColor="text1"/>
              </w:rPr>
            </w:pPr>
          </w:p>
          <w:p w14:paraId="7889A4A0" w14:textId="4BB93A30" w:rsidR="001F5A2B" w:rsidRDefault="00FF32FB" w:rsidP="00A068D7">
            <w:pPr>
              <w:pStyle w:val="Nummerierung"/>
              <w:rPr>
                <w:b w:val="0"/>
                <w:bCs/>
                <w:noProof/>
                <w:color w:val="000000" w:themeColor="text1"/>
              </w:rPr>
            </w:pPr>
            <w:r w:rsidRPr="00A70DD8">
              <w:rPr>
                <w:b w:val="0"/>
                <w:noProof/>
              </w:rPr>
              <mc:AlternateContent>
                <mc:Choice Requires="wps">
                  <w:drawing>
                    <wp:anchor distT="0" distB="0" distL="114300" distR="114300" simplePos="0" relativeHeight="251912192" behindDoc="0" locked="0" layoutInCell="1" allowOverlap="1" wp14:anchorId="7EF94C6B" wp14:editId="66617188">
                      <wp:simplePos x="0" y="0"/>
                      <wp:positionH relativeFrom="column">
                        <wp:posOffset>3103880</wp:posOffset>
                      </wp:positionH>
                      <wp:positionV relativeFrom="paragraph">
                        <wp:posOffset>5715</wp:posOffset>
                      </wp:positionV>
                      <wp:extent cx="657860" cy="261620"/>
                      <wp:effectExtent l="0" t="0" r="2540" b="5080"/>
                      <wp:wrapNone/>
                      <wp:docPr id="376978346" name="Textfeld 2"/>
                      <wp:cNvGraphicFramePr/>
                      <a:graphic xmlns:a="http://schemas.openxmlformats.org/drawingml/2006/main">
                        <a:graphicData uri="http://schemas.microsoft.com/office/word/2010/wordprocessingShape">
                          <wps:wsp>
                            <wps:cNvSpPr txBox="1"/>
                            <wps:spPr>
                              <a:xfrm>
                                <a:off x="0" y="0"/>
                                <a:ext cx="657860" cy="261620"/>
                              </a:xfrm>
                              <a:prstGeom prst="rect">
                                <a:avLst/>
                              </a:prstGeom>
                              <a:noFill/>
                              <a:ln w="6350">
                                <a:noFill/>
                              </a:ln>
                            </wps:spPr>
                            <wps:txbx>
                              <w:txbxContent>
                                <w:p w14:paraId="431EBD59" w14:textId="2367AF42" w:rsidR="0060369F" w:rsidRPr="00640CAC" w:rsidRDefault="00787E64" w:rsidP="00E13BC2">
                                  <w:pPr>
                                    <w:rPr>
                                      <w:b/>
                                    </w:rPr>
                                  </w:pPr>
                                  <w:r>
                                    <w:rPr>
                                      <w:b/>
                                    </w:rPr>
                                    <w:t>Sasha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94C6B" id="Textfeld 2" o:spid="_x0000_s1038" type="#_x0000_t202" style="position:absolute;margin-left:244.4pt;margin-top:.45pt;width:51.8pt;height:20.6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" filled="f" stroked="f" strokeweight=".5pt">
                      <v:textbox inset="0,0,0,0">
                        <w:txbxContent>
                          <w:p w14:paraId="431EBD59" w14:textId="2367AF42" w:rsidR="0060369F" w:rsidRPr="00640CAC" w:rsidRDefault="00787E64" w:rsidP="00E13BC2">
                            <w:pPr>
                              <w:rPr>
                                <w:b/>
                              </w:rPr>
                            </w:pPr>
                            <w:r>
                              <w:rPr>
                                <w:b/>
                              </w:rPr>
                              <w:t>Sasha</w:t>
                            </w:r>
                          </w:p>
                        </w:txbxContent>
                      </v:textbox>
                    </v:shape>
                  </w:pict>
                </mc:Fallback>
              </mc:AlternateContent>
            </w:r>
            <w:r w:rsidR="001F5A2B" w:rsidRPr="00A70DD8">
              <w:rPr>
                <w:b w:val="0"/>
                <w:noProof/>
              </w:rPr>
              <mc:AlternateContent>
                <mc:Choice Requires="wps">
                  <w:drawing>
                    <wp:anchor distT="0" distB="0" distL="114300" distR="114300" simplePos="0" relativeHeight="251936768" behindDoc="0" locked="0" layoutInCell="1" allowOverlap="1" wp14:anchorId="0D728460" wp14:editId="717C1DDD">
                      <wp:simplePos x="0" y="0"/>
                      <wp:positionH relativeFrom="column">
                        <wp:posOffset>2176780</wp:posOffset>
                      </wp:positionH>
                      <wp:positionV relativeFrom="paragraph">
                        <wp:posOffset>2540</wp:posOffset>
                      </wp:positionV>
                      <wp:extent cx="607060" cy="283210"/>
                      <wp:effectExtent l="0" t="0" r="2540" b="6350"/>
                      <wp:wrapNone/>
                      <wp:docPr id="1804425605" name="Textfeld 2"/>
                      <wp:cNvGraphicFramePr/>
                      <a:graphic xmlns:a="http://schemas.openxmlformats.org/drawingml/2006/main">
                        <a:graphicData uri="http://schemas.microsoft.com/office/word/2010/wordprocessingShape">
                          <wps:wsp>
                            <wps:cNvSpPr txBox="1"/>
                            <wps:spPr>
                              <a:xfrm>
                                <a:off x="0" y="0"/>
                                <a:ext cx="607060" cy="283210"/>
                              </a:xfrm>
                              <a:prstGeom prst="rect">
                                <a:avLst/>
                              </a:prstGeom>
                              <a:noFill/>
                              <a:ln w="6350">
                                <a:noFill/>
                              </a:ln>
                            </wps:spPr>
                            <wps:txbx>
                              <w:txbxContent>
                                <w:p w14:paraId="6CE96A96" w14:textId="4E5D1914" w:rsidR="00787E64" w:rsidRPr="00640CAC" w:rsidRDefault="00787E64" w:rsidP="00787E64">
                                  <w:pPr>
                                    <w:rPr>
                                      <w:b/>
                                    </w:rPr>
                                  </w:pPr>
                                  <w:r w:rsidRPr="00640CAC">
                                    <w:rPr>
                                      <w:b/>
                                    </w:rPr>
                                    <w:t>M</w:t>
                                  </w:r>
                                  <w:r>
                                    <w:rPr>
                                      <w:b/>
                                    </w:rPr>
                                    <w:t>axime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D728460" id="_x0000_s1039" type="#_x0000_t202" style="position:absolute;margin-left:171.4pt;margin-top:.2pt;width:47.8pt;height:22.3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" filled="f" stroked="f" strokeweight=".5pt">
                      <v:textbox style="mso-fit-shape-to-text:t" inset="0,0,0,0">
                        <w:txbxContent>
                          <w:p w14:paraId="6CE96A96" w14:textId="4E5D1914" w:rsidR="00787E64" w:rsidRPr="00640CAC" w:rsidRDefault="00787E64" w:rsidP="00787E64">
                            <w:pPr>
                              <w:rPr>
                                <w:b/>
                              </w:rPr>
                            </w:pPr>
                            <w:r w:rsidRPr="00640CAC">
                              <w:rPr>
                                <w:b/>
                              </w:rPr>
                              <w:t>M</w:t>
                            </w:r>
                            <w:r>
                              <w:rPr>
                                <w:b/>
                              </w:rPr>
                              <w:t>axime</w:t>
                            </w:r>
                          </w:p>
                        </w:txbxContent>
                      </v:textbox>
                    </v:shape>
                  </w:pict>
                </mc:Fallback>
              </mc:AlternateContent>
            </w:r>
          </w:p>
          <w:p w14:paraId="3BC73E6A" w14:textId="00EF2AAB" w:rsidR="0060369F" w:rsidRDefault="00AC196D" w:rsidP="00A068D7">
            <w:pPr>
              <w:pStyle w:val="Nummerierung"/>
              <w:rPr>
                <w:b w:val="0"/>
                <w:bCs/>
                <w:noProof/>
                <w:color w:val="000000" w:themeColor="text1"/>
              </w:rPr>
            </w:pPr>
            <w:r>
              <w:rPr>
                <w:b w:val="0"/>
                <w:bCs/>
                <w:noProof/>
                <w:color w:val="000000" w:themeColor="text1"/>
              </w:rPr>
              <w:br/>
            </w:r>
            <w:r w:rsidR="0060369F">
              <w:rPr>
                <w:b w:val="0"/>
                <w:bCs/>
                <w:noProof/>
                <w:color w:val="000000" w:themeColor="text1"/>
              </w:rPr>
              <w:t>Überprüfe mit dem Wahrscheinlichkeitsstreifen, ob Maxime</w:t>
            </w:r>
            <w:r w:rsidR="00640CAC">
              <w:rPr>
                <w:b w:val="0"/>
                <w:bCs/>
                <w:noProof/>
                <w:color w:val="000000" w:themeColor="text1"/>
              </w:rPr>
              <w:t xml:space="preserve"> und Sasha</w:t>
            </w:r>
            <w:r w:rsidR="0060369F">
              <w:rPr>
                <w:b w:val="0"/>
                <w:bCs/>
                <w:noProof/>
                <w:color w:val="000000" w:themeColor="text1"/>
              </w:rPr>
              <w:t xml:space="preserve"> </w:t>
            </w:r>
            <w:r w:rsidR="00F0281E">
              <w:rPr>
                <w:b w:val="0"/>
                <w:bCs/>
                <w:noProof/>
                <w:color w:val="000000" w:themeColor="text1"/>
              </w:rPr>
              <w:t xml:space="preserve">jeweils </w:t>
            </w:r>
            <w:r w:rsidR="0060369F">
              <w:rPr>
                <w:b w:val="0"/>
                <w:bCs/>
                <w:noProof/>
                <w:color w:val="000000" w:themeColor="text1"/>
              </w:rPr>
              <w:t>Recht ha</w:t>
            </w:r>
            <w:r w:rsidR="00640CAC">
              <w:rPr>
                <w:b w:val="0"/>
                <w:bCs/>
                <w:noProof/>
                <w:color w:val="000000" w:themeColor="text1"/>
              </w:rPr>
              <w:t>ben</w:t>
            </w:r>
            <w:r w:rsidR="0060369F">
              <w:rPr>
                <w:b w:val="0"/>
                <w:bCs/>
                <w:noProof/>
                <w:color w:val="000000" w:themeColor="text1"/>
              </w:rPr>
              <w:t xml:space="preserve">. </w:t>
            </w:r>
            <w:r w:rsidR="0060369F">
              <w:rPr>
                <w:b w:val="0"/>
                <w:bCs/>
                <w:noProof/>
                <w:color w:val="000000" w:themeColor="text1"/>
              </w:rPr>
              <w:br/>
            </w:r>
          </w:p>
          <w:p w14:paraId="4C620D1C" w14:textId="39ABD007" w:rsidR="0060369F" w:rsidRDefault="0060369F" w:rsidP="00A068D7">
            <w:pPr>
              <w:pStyle w:val="Nummerierung"/>
              <w:rPr>
                <w:b w:val="0"/>
                <w:bCs/>
                <w:noProof/>
                <w:color w:val="000000" w:themeColor="text1"/>
              </w:rPr>
            </w:pPr>
            <w:r>
              <w:rPr>
                <w:b w:val="0"/>
                <w:bCs/>
                <w:noProof/>
                <w:color w:val="000000" w:themeColor="text1"/>
              </w:rPr>
              <w:t>Begründe deine Antwort. Du kannst dafür die Satzbausteine nutzen.</w:t>
            </w:r>
          </w:p>
        </w:tc>
      </w:tr>
      <w:tr w:rsidR="00926B48" w:rsidRPr="003638E5" w14:paraId="18F262C9" w14:textId="77777777" w:rsidTr="00FD5B68">
        <w:trPr>
          <w:trHeight w:val="217"/>
        </w:trPr>
        <w:tc>
          <w:tcPr>
            <w:tcW w:w="508" w:type="dxa"/>
            <w:tcBorders>
              <w:top w:val="nil"/>
              <w:left w:val="nil"/>
              <w:bottom w:val="nil"/>
              <w:right w:val="nil"/>
            </w:tcBorders>
          </w:tcPr>
          <w:p w14:paraId="65BD038C" w14:textId="77777777" w:rsidR="00926B48" w:rsidRPr="00926B48" w:rsidRDefault="00926B48" w:rsidP="00A82B4E">
            <w:pPr>
              <w:pStyle w:val="berschrift2"/>
              <w:rPr>
                <w:noProof/>
                <w:sz w:val="24"/>
                <w:szCs w:val="24"/>
                <w:lang w:eastAsia="de-DE"/>
              </w:rPr>
            </w:pPr>
          </w:p>
        </w:tc>
        <w:tc>
          <w:tcPr>
            <w:tcW w:w="481" w:type="dxa"/>
            <w:tcBorders>
              <w:top w:val="nil"/>
              <w:left w:val="nil"/>
              <w:bottom w:val="nil"/>
              <w:right w:val="nil"/>
            </w:tcBorders>
          </w:tcPr>
          <w:p w14:paraId="1F3DFB36" w14:textId="77777777" w:rsidR="00926B48" w:rsidRDefault="00926B48" w:rsidP="00015BAD">
            <w:pPr>
              <w:pStyle w:val="Nummerierung"/>
            </w:pPr>
          </w:p>
        </w:tc>
        <w:tc>
          <w:tcPr>
            <w:tcW w:w="9217" w:type="dxa"/>
            <w:gridSpan w:val="2"/>
            <w:tcBorders>
              <w:top w:val="nil"/>
              <w:left w:val="nil"/>
              <w:bottom w:val="nil"/>
              <w:right w:val="nil"/>
            </w:tcBorders>
          </w:tcPr>
          <w:p w14:paraId="27DB08EE" w14:textId="77777777" w:rsidR="00926B48" w:rsidRDefault="00926B48" w:rsidP="00926B48">
            <w:pPr>
              <w:pStyle w:val="Schreiblinie"/>
              <w:framePr w:wrap="around"/>
              <w:rPr>
                <w:noProof/>
              </w:rPr>
            </w:pPr>
          </w:p>
        </w:tc>
      </w:tr>
      <w:tr w:rsidR="00926B48" w:rsidRPr="003638E5" w14:paraId="2F9A65D2" w14:textId="77777777" w:rsidTr="00901123">
        <w:trPr>
          <w:trHeight w:val="217"/>
        </w:trPr>
        <w:tc>
          <w:tcPr>
            <w:tcW w:w="508" w:type="dxa"/>
            <w:tcBorders>
              <w:top w:val="nil"/>
              <w:left w:val="nil"/>
              <w:bottom w:val="nil"/>
              <w:right w:val="nil"/>
            </w:tcBorders>
          </w:tcPr>
          <w:p w14:paraId="76AEC000" w14:textId="77777777" w:rsidR="00926B48" w:rsidRPr="00926B48" w:rsidRDefault="00926B48" w:rsidP="00A82B4E">
            <w:pPr>
              <w:pStyle w:val="berschrift2"/>
              <w:rPr>
                <w:noProof/>
                <w:sz w:val="24"/>
                <w:szCs w:val="24"/>
                <w:lang w:eastAsia="de-DE"/>
              </w:rPr>
            </w:pPr>
          </w:p>
        </w:tc>
        <w:tc>
          <w:tcPr>
            <w:tcW w:w="481" w:type="dxa"/>
            <w:tcBorders>
              <w:top w:val="nil"/>
              <w:left w:val="nil"/>
              <w:bottom w:val="nil"/>
              <w:right w:val="nil"/>
            </w:tcBorders>
          </w:tcPr>
          <w:p w14:paraId="2908B7D0" w14:textId="77777777" w:rsidR="00926B48" w:rsidRDefault="00926B48" w:rsidP="00015BAD">
            <w:pPr>
              <w:pStyle w:val="Nummerierung"/>
            </w:pPr>
          </w:p>
        </w:tc>
        <w:tc>
          <w:tcPr>
            <w:tcW w:w="9217" w:type="dxa"/>
            <w:gridSpan w:val="2"/>
            <w:tcBorders>
              <w:top w:val="nil"/>
              <w:left w:val="nil"/>
              <w:bottom w:val="nil"/>
              <w:right w:val="nil"/>
            </w:tcBorders>
          </w:tcPr>
          <w:p w14:paraId="4E806B1F" w14:textId="77777777" w:rsidR="00926B48" w:rsidRDefault="00926B48" w:rsidP="00926B48">
            <w:pPr>
              <w:pStyle w:val="Schreiblinie"/>
              <w:framePr w:wrap="around"/>
              <w:rPr>
                <w:noProof/>
              </w:rPr>
            </w:pPr>
          </w:p>
        </w:tc>
      </w:tr>
      <w:tr w:rsidR="00926B48" w:rsidRPr="003638E5" w14:paraId="571E32C9" w14:textId="77777777" w:rsidTr="00901123">
        <w:trPr>
          <w:trHeight w:val="217"/>
        </w:trPr>
        <w:tc>
          <w:tcPr>
            <w:tcW w:w="508" w:type="dxa"/>
            <w:tcBorders>
              <w:top w:val="nil"/>
              <w:left w:val="nil"/>
              <w:bottom w:val="nil"/>
              <w:right w:val="nil"/>
            </w:tcBorders>
          </w:tcPr>
          <w:p w14:paraId="47F057F4" w14:textId="77777777" w:rsidR="00926B48" w:rsidRPr="00926B48" w:rsidRDefault="00926B48" w:rsidP="00A82B4E">
            <w:pPr>
              <w:pStyle w:val="berschrift2"/>
              <w:rPr>
                <w:noProof/>
                <w:sz w:val="24"/>
                <w:szCs w:val="24"/>
                <w:lang w:eastAsia="de-DE"/>
              </w:rPr>
            </w:pPr>
          </w:p>
        </w:tc>
        <w:tc>
          <w:tcPr>
            <w:tcW w:w="481" w:type="dxa"/>
            <w:tcBorders>
              <w:top w:val="nil"/>
              <w:left w:val="nil"/>
              <w:bottom w:val="nil"/>
              <w:right w:val="nil"/>
            </w:tcBorders>
          </w:tcPr>
          <w:p w14:paraId="6A6AFC56" w14:textId="77777777" w:rsidR="00926B48" w:rsidRDefault="00926B48" w:rsidP="00015BAD">
            <w:pPr>
              <w:pStyle w:val="Nummerierung"/>
            </w:pPr>
          </w:p>
        </w:tc>
        <w:tc>
          <w:tcPr>
            <w:tcW w:w="9217" w:type="dxa"/>
            <w:gridSpan w:val="2"/>
            <w:tcBorders>
              <w:top w:val="nil"/>
              <w:left w:val="nil"/>
              <w:bottom w:val="nil"/>
              <w:right w:val="nil"/>
            </w:tcBorders>
          </w:tcPr>
          <w:p w14:paraId="255F6123" w14:textId="77777777" w:rsidR="00926B48" w:rsidRDefault="00926B48" w:rsidP="00926B48">
            <w:pPr>
              <w:pStyle w:val="Schreiblinie"/>
              <w:framePr w:wrap="around"/>
              <w:rPr>
                <w:noProof/>
              </w:rPr>
            </w:pPr>
          </w:p>
        </w:tc>
      </w:tr>
      <w:tr w:rsidR="00926B48" w:rsidRPr="003638E5" w14:paraId="36ECF118" w14:textId="77777777" w:rsidTr="007C4A0C">
        <w:trPr>
          <w:trHeight w:val="2487"/>
        </w:trPr>
        <w:tc>
          <w:tcPr>
            <w:tcW w:w="508" w:type="dxa"/>
            <w:tcBorders>
              <w:top w:val="nil"/>
              <w:left w:val="nil"/>
              <w:bottom w:val="nil"/>
              <w:right w:val="nil"/>
            </w:tcBorders>
          </w:tcPr>
          <w:p w14:paraId="0931C804" w14:textId="7D879568" w:rsidR="00926B48" w:rsidRPr="00926B48" w:rsidRDefault="00AC196D" w:rsidP="00A82B4E">
            <w:pPr>
              <w:pStyle w:val="berschrift2"/>
              <w:rPr>
                <w:noProof/>
                <w:sz w:val="24"/>
                <w:szCs w:val="24"/>
                <w:lang w:eastAsia="de-DE"/>
              </w:rPr>
            </w:pPr>
            <w:r>
              <w:rPr>
                <w:noProof/>
              </w:rPr>
              <mc:AlternateContent>
                <mc:Choice Requires="wps">
                  <w:drawing>
                    <wp:anchor distT="0" distB="0" distL="114300" distR="114300" simplePos="0" relativeHeight="251872256" behindDoc="0" locked="0" layoutInCell="1" allowOverlap="1" wp14:anchorId="72D17CF5" wp14:editId="59746D70">
                      <wp:simplePos x="0" y="0"/>
                      <wp:positionH relativeFrom="column">
                        <wp:posOffset>314960</wp:posOffset>
                      </wp:positionH>
                      <wp:positionV relativeFrom="paragraph">
                        <wp:posOffset>935990</wp:posOffset>
                      </wp:positionV>
                      <wp:extent cx="1160145" cy="368935"/>
                      <wp:effectExtent l="0" t="0" r="0" b="0"/>
                      <wp:wrapNone/>
                      <wp:docPr id="1681614988" name="Textfeld 7"/>
                      <wp:cNvGraphicFramePr/>
                      <a:graphic xmlns:a="http://schemas.openxmlformats.org/drawingml/2006/main">
                        <a:graphicData uri="http://schemas.microsoft.com/office/word/2010/wordprocessingShape">
                          <wps:wsp>
                            <wps:cNvSpPr txBox="1"/>
                            <wps:spPr bwMode="auto">
                              <a:xfrm>
                                <a:off x="0" y="0"/>
                                <a:ext cx="1160145" cy="368935"/>
                              </a:xfrm>
                              <a:prstGeom prst="rect">
                                <a:avLst/>
                              </a:prstGeom>
                              <a:solidFill>
                                <a:srgbClr val="FEECD3"/>
                              </a:solidFill>
                            </wps:spPr>
                            <wps:txbx>
                              <w:txbxContent>
                                <w:p w14:paraId="6C668E4D"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fast unmöglich</w:t>
                                  </w:r>
                                </w:p>
                              </w:txbxContent>
                            </wps:txbx>
                            <wps:bodyPr wrap="square" rtlCol="0">
                              <a:spAutoFit/>
                            </wps:bodyPr>
                          </wps:wsp>
                        </a:graphicData>
                      </a:graphic>
                      <wp14:sizeRelH relativeFrom="margin">
                        <wp14:pctWidth>0</wp14:pctWidth>
                      </wp14:sizeRelH>
                    </wp:anchor>
                  </w:drawing>
                </mc:Choice>
                <mc:Fallback>
                  <w:pict>
                    <v:shape w14:anchorId="72D17CF5" id="Textfeld 7" o:spid="_x0000_s1040" type="#_x0000_t202" style="position:absolute;margin-left:24.8pt;margin-top:73.7pt;width:91.35pt;height:29.05pt;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" fillcolor="#feecd3" stroked="f">
                      <v:textbox style="mso-fit-shape-to-text:t">
                        <w:txbxContent>
                          <w:p w14:paraId="6C668E4D"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fast unmöglich</w:t>
                            </w:r>
                          </w:p>
                        </w:txbxContent>
                      </v:textbox>
                    </v:shape>
                  </w:pict>
                </mc:Fallback>
              </mc:AlternateContent>
            </w:r>
          </w:p>
        </w:tc>
        <w:tc>
          <w:tcPr>
            <w:tcW w:w="481" w:type="dxa"/>
            <w:tcBorders>
              <w:top w:val="nil"/>
              <w:left w:val="nil"/>
              <w:bottom w:val="nil"/>
              <w:right w:val="nil"/>
            </w:tcBorders>
          </w:tcPr>
          <w:p w14:paraId="55D3088F" w14:textId="77777777" w:rsidR="00926B48" w:rsidRDefault="00926B48" w:rsidP="00015BAD">
            <w:pPr>
              <w:pStyle w:val="Nummerierung"/>
            </w:pPr>
          </w:p>
        </w:tc>
        <w:tc>
          <w:tcPr>
            <w:tcW w:w="9217" w:type="dxa"/>
            <w:gridSpan w:val="2"/>
            <w:tcBorders>
              <w:top w:val="nil"/>
              <w:left w:val="nil"/>
              <w:bottom w:val="nil"/>
              <w:right w:val="nil"/>
            </w:tcBorders>
          </w:tcPr>
          <w:p w14:paraId="1BFC3E40" w14:textId="78FF3DC3" w:rsidR="00926B48" w:rsidRDefault="00FF32FB" w:rsidP="00926B48">
            <w:pPr>
              <w:pStyle w:val="Schreiblinie"/>
              <w:framePr w:wrap="around"/>
              <w:rPr>
                <w:noProof/>
              </w:rPr>
            </w:pPr>
            <w:r>
              <w:rPr>
                <w:noProof/>
              </w:rPr>
              <mc:AlternateContent>
                <mc:Choice Requires="wps">
                  <w:drawing>
                    <wp:anchor distT="0" distB="0" distL="114300" distR="114300" simplePos="0" relativeHeight="251866112" behindDoc="0" locked="0" layoutInCell="1" allowOverlap="1" wp14:anchorId="0D408362" wp14:editId="6AF3FD0F">
                      <wp:simplePos x="0" y="0"/>
                      <wp:positionH relativeFrom="column">
                        <wp:posOffset>965200</wp:posOffset>
                      </wp:positionH>
                      <wp:positionV relativeFrom="paragraph">
                        <wp:posOffset>943999</wp:posOffset>
                      </wp:positionV>
                      <wp:extent cx="2018030" cy="368935"/>
                      <wp:effectExtent l="0" t="0" r="1270" b="0"/>
                      <wp:wrapNone/>
                      <wp:docPr id="216758038" name="Textfeld 5"/>
                      <wp:cNvGraphicFramePr/>
                      <a:graphic xmlns:a="http://schemas.openxmlformats.org/drawingml/2006/main">
                        <a:graphicData uri="http://schemas.microsoft.com/office/word/2010/wordprocessingShape">
                          <wps:wsp>
                            <wps:cNvSpPr txBox="1"/>
                            <wps:spPr bwMode="auto">
                              <a:xfrm>
                                <a:off x="0" y="0"/>
                                <a:ext cx="2018030" cy="368935"/>
                              </a:xfrm>
                              <a:prstGeom prst="rect">
                                <a:avLst/>
                              </a:prstGeom>
                              <a:solidFill>
                                <a:srgbClr val="FEECD3"/>
                              </a:solidFill>
                            </wps:spPr>
                            <wps:txbx>
                              <w:txbxContent>
                                <w:p w14:paraId="68095532" w14:textId="77777777" w:rsidR="00432221" w:rsidRPr="00DC1894" w:rsidRDefault="00432221" w:rsidP="00432221">
                                  <w:pPr>
                                    <w:spacing w:before="60" w:after="60"/>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weniger wahrscheinlich als</w:t>
                                  </w:r>
                                </w:p>
                              </w:txbxContent>
                            </wps:txbx>
                            <wps:bodyPr wrap="square" rtlCol="0">
                              <a:spAutoFit/>
                            </wps:bodyPr>
                          </wps:wsp>
                        </a:graphicData>
                      </a:graphic>
                      <wp14:sizeRelH relativeFrom="margin">
                        <wp14:pctWidth>0</wp14:pctWidth>
                      </wp14:sizeRelH>
                    </wp:anchor>
                  </w:drawing>
                </mc:Choice>
                <mc:Fallback>
                  <w:pict>
                    <v:shape w14:anchorId="0D408362" id="Textfeld 5" o:spid="_x0000_s1041" type="#_x0000_t202" style="position:absolute;left:0;text-align:left;margin-left:76pt;margin-top:74.35pt;width:158.9pt;height:29.05pt;z-index:25186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" fillcolor="#feecd3" stroked="f">
                      <v:textbox style="mso-fit-shape-to-text:t">
                        <w:txbxContent>
                          <w:p w14:paraId="68095532" w14:textId="77777777" w:rsidR="00432221" w:rsidRPr="00DC1894" w:rsidRDefault="00432221" w:rsidP="00432221">
                            <w:pPr>
                              <w:spacing w:before="60" w:after="60"/>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weniger wahrscheinlich als</w:t>
                            </w:r>
                          </w:p>
                        </w:txbxContent>
                      </v:textbox>
                    </v:shape>
                  </w:pict>
                </mc:Fallback>
              </mc:AlternateContent>
            </w:r>
            <w:r>
              <w:rPr>
                <w:noProof/>
              </w:rPr>
              <mc:AlternateContent>
                <mc:Choice Requires="wps">
                  <w:drawing>
                    <wp:anchor distT="0" distB="0" distL="114300" distR="114300" simplePos="0" relativeHeight="251870208" behindDoc="0" locked="0" layoutInCell="1" allowOverlap="1" wp14:anchorId="71165F95" wp14:editId="3A94CE48">
                      <wp:simplePos x="0" y="0"/>
                      <wp:positionH relativeFrom="column">
                        <wp:posOffset>4184015</wp:posOffset>
                      </wp:positionH>
                      <wp:positionV relativeFrom="paragraph">
                        <wp:posOffset>946785</wp:posOffset>
                      </wp:positionV>
                      <wp:extent cx="1667510" cy="368935"/>
                      <wp:effectExtent l="0" t="0" r="0" b="0"/>
                      <wp:wrapNone/>
                      <wp:docPr id="528282628" name="Textfeld 7"/>
                      <wp:cNvGraphicFramePr/>
                      <a:graphic xmlns:a="http://schemas.openxmlformats.org/drawingml/2006/main">
                        <a:graphicData uri="http://schemas.microsoft.com/office/word/2010/wordprocessingShape">
                          <wps:wsp>
                            <wps:cNvSpPr txBox="1"/>
                            <wps:spPr bwMode="auto">
                              <a:xfrm>
                                <a:off x="0" y="0"/>
                                <a:ext cx="1667510" cy="368935"/>
                              </a:xfrm>
                              <a:prstGeom prst="rect">
                                <a:avLst/>
                              </a:prstGeom>
                              <a:solidFill>
                                <a:srgbClr val="FEECD3"/>
                              </a:solidFill>
                            </wps:spPr>
                            <wps:txbx>
                              <w:txbxContent>
                                <w:p w14:paraId="6DDEA48D"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eher unwahrscheinlich</w:t>
                                  </w:r>
                                </w:p>
                              </w:txbxContent>
                            </wps:txbx>
                            <wps:bodyPr wrap="square" rtlCol="0">
                              <a:spAutoFit/>
                            </wps:bodyPr>
                          </wps:wsp>
                        </a:graphicData>
                      </a:graphic>
                      <wp14:sizeRelH relativeFrom="margin">
                        <wp14:pctWidth>0</wp14:pctWidth>
                      </wp14:sizeRelH>
                    </wp:anchor>
                  </w:drawing>
                </mc:Choice>
                <mc:Fallback>
                  <w:pict>
                    <v:shape w14:anchorId="71165F95" id="_x0000_s1042" type="#_x0000_t202" style="position:absolute;left:0;text-align:left;margin-left:329.45pt;margin-top:74.55pt;width:131.3pt;height:29.05pt;z-index:251870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" fillcolor="#feecd3" stroked="f">
                      <v:textbox style="mso-fit-shape-to-text:t">
                        <w:txbxContent>
                          <w:p w14:paraId="6DDEA48D"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eher unwahrscheinlich</w:t>
                            </w:r>
                          </w:p>
                        </w:txbxContent>
                      </v:textbox>
                    </v:shape>
                  </w:pict>
                </mc:Fallback>
              </mc:AlternateContent>
            </w:r>
            <w:r>
              <w:rPr>
                <w:noProof/>
              </w:rPr>
              <mc:AlternateContent>
                <mc:Choice Requires="wps">
                  <w:drawing>
                    <wp:anchor distT="0" distB="0" distL="114300" distR="114300" simplePos="0" relativeHeight="251868160" behindDoc="0" locked="0" layoutInCell="1" allowOverlap="1" wp14:anchorId="44F0020C" wp14:editId="3071E9BC">
                      <wp:simplePos x="0" y="0"/>
                      <wp:positionH relativeFrom="column">
                        <wp:posOffset>3800946</wp:posOffset>
                      </wp:positionH>
                      <wp:positionV relativeFrom="paragraph">
                        <wp:posOffset>427990</wp:posOffset>
                      </wp:positionV>
                      <wp:extent cx="2051050" cy="368935"/>
                      <wp:effectExtent l="0" t="0" r="6350" b="0"/>
                      <wp:wrapNone/>
                      <wp:docPr id="224743668" name="Textfeld 7"/>
                      <wp:cNvGraphicFramePr/>
                      <a:graphic xmlns:a="http://schemas.openxmlformats.org/drawingml/2006/main">
                        <a:graphicData uri="http://schemas.microsoft.com/office/word/2010/wordprocessingShape">
                          <wps:wsp>
                            <wps:cNvSpPr txBox="1"/>
                            <wps:spPr bwMode="auto">
                              <a:xfrm>
                                <a:off x="0" y="0"/>
                                <a:ext cx="2051050" cy="368935"/>
                              </a:xfrm>
                              <a:prstGeom prst="rect">
                                <a:avLst/>
                              </a:prstGeom>
                              <a:solidFill>
                                <a:srgbClr val="FEECD3"/>
                              </a:solidFill>
                            </wps:spPr>
                            <wps:txbx>
                              <w:txbxContent>
                                <w:p w14:paraId="0D6A666A"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genauso wahrscheinlich wie</w:t>
                                  </w:r>
                                </w:p>
                              </w:txbxContent>
                            </wps:txbx>
                            <wps:bodyPr wrap="square" rtlCol="0">
                              <a:spAutoFit/>
                            </wps:bodyPr>
                          </wps:wsp>
                        </a:graphicData>
                      </a:graphic>
                      <wp14:sizeRelH relativeFrom="margin">
                        <wp14:pctWidth>0</wp14:pctWidth>
                      </wp14:sizeRelH>
                    </wp:anchor>
                  </w:drawing>
                </mc:Choice>
                <mc:Fallback>
                  <w:pict>
                    <v:shape w14:anchorId="44F0020C" id="_x0000_s1043" type="#_x0000_t202" style="position:absolute;left:0;text-align:left;margin-left:299.3pt;margin-top:33.7pt;width:161.5pt;height:29.05pt;z-index:25186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" fillcolor="#feecd3" stroked="f">
                      <v:textbox style="mso-fit-shape-to-text:t">
                        <w:txbxContent>
                          <w:p w14:paraId="0D6A666A"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genauso wahrscheinlich wie</w:t>
                            </w:r>
                          </w:p>
                        </w:txbxContent>
                      </v:textbox>
                    </v:shape>
                  </w:pict>
                </mc:Fallback>
              </mc:AlternateContent>
            </w:r>
            <w:r>
              <w:rPr>
                <w:noProof/>
              </w:rPr>
              <mc:AlternateContent>
                <mc:Choice Requires="wps">
                  <w:drawing>
                    <wp:anchor distT="0" distB="0" distL="114300" distR="114300" simplePos="0" relativeHeight="251867136" behindDoc="0" locked="0" layoutInCell="1" allowOverlap="1" wp14:anchorId="4A4C205A" wp14:editId="7CB926C1">
                      <wp:simplePos x="0" y="0"/>
                      <wp:positionH relativeFrom="column">
                        <wp:posOffset>-312605</wp:posOffset>
                      </wp:positionH>
                      <wp:positionV relativeFrom="paragraph">
                        <wp:posOffset>433070</wp:posOffset>
                      </wp:positionV>
                      <wp:extent cx="1460500" cy="368935"/>
                      <wp:effectExtent l="0" t="0" r="0" b="0"/>
                      <wp:wrapNone/>
                      <wp:docPr id="680382217" name="Textfeld 7"/>
                      <wp:cNvGraphicFramePr/>
                      <a:graphic xmlns:a="http://schemas.openxmlformats.org/drawingml/2006/main">
                        <a:graphicData uri="http://schemas.microsoft.com/office/word/2010/wordprocessingShape">
                          <wps:wsp>
                            <wps:cNvSpPr txBox="1"/>
                            <wps:spPr bwMode="auto">
                              <a:xfrm>
                                <a:off x="0" y="0"/>
                                <a:ext cx="1460500" cy="368935"/>
                              </a:xfrm>
                              <a:prstGeom prst="rect">
                                <a:avLst/>
                              </a:prstGeom>
                              <a:solidFill>
                                <a:srgbClr val="FEECD3"/>
                              </a:solidFill>
                            </wps:spPr>
                            <wps:txbx>
                              <w:txbxContent>
                                <w:p w14:paraId="76AC54FA"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wahrscheinlicher als</w:t>
                                  </w:r>
                                </w:p>
                              </w:txbxContent>
                            </wps:txbx>
                            <wps:bodyPr wrap="square" rtlCol="0">
                              <a:spAutoFit/>
                            </wps:bodyPr>
                          </wps:wsp>
                        </a:graphicData>
                      </a:graphic>
                      <wp14:sizeRelH relativeFrom="margin">
                        <wp14:pctWidth>0</wp14:pctWidth>
                      </wp14:sizeRelH>
                    </wp:anchor>
                  </w:drawing>
                </mc:Choice>
                <mc:Fallback>
                  <w:pict>
                    <v:shape w14:anchorId="4A4C205A" id="_x0000_s1044" type="#_x0000_t202" style="position:absolute;left:0;text-align:left;margin-left:-24.6pt;margin-top:34.1pt;width:115pt;height:29.05pt;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" fillcolor="#feecd3" stroked="f">
                      <v:textbox style="mso-fit-shape-to-text:t">
                        <w:txbxContent>
                          <w:p w14:paraId="76AC54FA"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wahrscheinlicher als</w:t>
                            </w:r>
                          </w:p>
                        </w:txbxContent>
                      </v:textbox>
                    </v:shape>
                  </w:pict>
                </mc:Fallback>
              </mc:AlternateContent>
            </w:r>
            <w:r>
              <w:rPr>
                <w:noProof/>
              </w:rPr>
              <mc:AlternateContent>
                <mc:Choice Requires="wps">
                  <w:drawing>
                    <wp:anchor distT="0" distB="0" distL="114300" distR="114300" simplePos="0" relativeHeight="251871232" behindDoc="0" locked="0" layoutInCell="1" allowOverlap="1" wp14:anchorId="616EB3D7" wp14:editId="7765A373">
                      <wp:simplePos x="0" y="0"/>
                      <wp:positionH relativeFrom="column">
                        <wp:posOffset>1668780</wp:posOffset>
                      </wp:positionH>
                      <wp:positionV relativeFrom="paragraph">
                        <wp:posOffset>428728</wp:posOffset>
                      </wp:positionV>
                      <wp:extent cx="1667510" cy="368935"/>
                      <wp:effectExtent l="0" t="0" r="0" b="0"/>
                      <wp:wrapNone/>
                      <wp:docPr id="34279761" name="Textfeld 7"/>
                      <wp:cNvGraphicFramePr/>
                      <a:graphic xmlns:a="http://schemas.openxmlformats.org/drawingml/2006/main">
                        <a:graphicData uri="http://schemas.microsoft.com/office/word/2010/wordprocessingShape">
                          <wps:wsp>
                            <wps:cNvSpPr txBox="1"/>
                            <wps:spPr bwMode="auto">
                              <a:xfrm>
                                <a:off x="0" y="0"/>
                                <a:ext cx="1667510" cy="368935"/>
                              </a:xfrm>
                              <a:prstGeom prst="rect">
                                <a:avLst/>
                              </a:prstGeom>
                              <a:solidFill>
                                <a:srgbClr val="FEECD3"/>
                              </a:solidFill>
                            </wps:spPr>
                            <wps:txbx>
                              <w:txbxContent>
                                <w:p w14:paraId="056312C0"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eher wahrscheinlich</w:t>
                                  </w:r>
                                </w:p>
                              </w:txbxContent>
                            </wps:txbx>
                            <wps:bodyPr wrap="square" rtlCol="0">
                              <a:spAutoFit/>
                            </wps:bodyPr>
                          </wps:wsp>
                        </a:graphicData>
                      </a:graphic>
                      <wp14:sizeRelH relativeFrom="margin">
                        <wp14:pctWidth>0</wp14:pctWidth>
                      </wp14:sizeRelH>
                    </wp:anchor>
                  </w:drawing>
                </mc:Choice>
                <mc:Fallback>
                  <w:pict>
                    <v:shape w14:anchorId="616EB3D7" id="_x0000_s1045" type="#_x0000_t202" style="position:absolute;left:0;text-align:left;margin-left:131.4pt;margin-top:33.75pt;width:131.3pt;height:29.05pt;z-index:25187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" fillcolor="#feecd3" stroked="f">
                      <v:textbox style="mso-fit-shape-to-text:t">
                        <w:txbxContent>
                          <w:p w14:paraId="056312C0"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eher wahrscheinlich</w:t>
                            </w:r>
                          </w:p>
                        </w:txbxContent>
                      </v:textbox>
                    </v:shape>
                  </w:pict>
                </mc:Fallback>
              </mc:AlternateContent>
            </w:r>
            <w:r w:rsidR="00AC196D">
              <w:rPr>
                <w:noProof/>
              </w:rPr>
              <mc:AlternateContent>
                <mc:Choice Requires="wps">
                  <w:drawing>
                    <wp:anchor distT="0" distB="0" distL="114300" distR="114300" simplePos="0" relativeHeight="251869184" behindDoc="0" locked="0" layoutInCell="1" allowOverlap="1" wp14:anchorId="6ACB63A6" wp14:editId="27390AA9">
                      <wp:simplePos x="0" y="0"/>
                      <wp:positionH relativeFrom="column">
                        <wp:posOffset>3127375</wp:posOffset>
                      </wp:positionH>
                      <wp:positionV relativeFrom="paragraph">
                        <wp:posOffset>943610</wp:posOffset>
                      </wp:positionV>
                      <wp:extent cx="920115" cy="368935"/>
                      <wp:effectExtent l="0" t="0" r="0" b="0"/>
                      <wp:wrapNone/>
                      <wp:docPr id="221241667" name="Textfeld 7"/>
                      <wp:cNvGraphicFramePr/>
                      <a:graphic xmlns:a="http://schemas.openxmlformats.org/drawingml/2006/main">
                        <a:graphicData uri="http://schemas.microsoft.com/office/word/2010/wordprocessingShape">
                          <wps:wsp>
                            <wps:cNvSpPr txBox="1"/>
                            <wps:spPr bwMode="auto">
                              <a:xfrm>
                                <a:off x="0" y="0"/>
                                <a:ext cx="920115" cy="368935"/>
                              </a:xfrm>
                              <a:prstGeom prst="rect">
                                <a:avLst/>
                              </a:prstGeom>
                              <a:solidFill>
                                <a:srgbClr val="FEECD3"/>
                              </a:solidFill>
                            </wps:spPr>
                            <wps:txbx>
                              <w:txbxContent>
                                <w:p w14:paraId="610C7D6B"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fast sicher</w:t>
                                  </w:r>
                                </w:p>
                              </w:txbxContent>
                            </wps:txbx>
                            <wps:bodyPr wrap="square" rtlCol="0">
                              <a:spAutoFit/>
                            </wps:bodyPr>
                          </wps:wsp>
                        </a:graphicData>
                      </a:graphic>
                      <wp14:sizeRelH relativeFrom="margin">
                        <wp14:pctWidth>0</wp14:pctWidth>
                      </wp14:sizeRelH>
                    </wp:anchor>
                  </w:drawing>
                </mc:Choice>
                <mc:Fallback>
                  <w:pict>
                    <v:shape w14:anchorId="6ACB63A6" id="_x0000_s1046" type="#_x0000_t202" style="position:absolute;left:0;text-align:left;margin-left:246.25pt;margin-top:74.3pt;width:72.45pt;height:29.05pt;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" fillcolor="#feecd3" stroked="f">
                      <v:textbox style="mso-fit-shape-to-text:t">
                        <w:txbxContent>
                          <w:p w14:paraId="610C7D6B" w14:textId="77777777" w:rsidR="00432221" w:rsidRPr="00DC1894" w:rsidRDefault="00432221" w:rsidP="00432221">
                            <w:pPr>
                              <w:spacing w:before="60" w:after="60"/>
                              <w:ind w:left="547" w:hanging="547"/>
                              <w:jc w:val="center"/>
                              <w:rPr>
                                <w:rFonts w:ascii="Calibri" w:eastAsia="MS PGothic" w:hAnsi="Calibri" w:cs="Calibri"/>
                                <w:color w:val="000000"/>
                                <w:sz w:val="24"/>
                                <w:szCs w:val="24"/>
                              </w:rPr>
                            </w:pPr>
                            <w:r w:rsidRPr="00DC1894">
                              <w:rPr>
                                <w:rFonts w:ascii="Calibri" w:eastAsia="MS PGothic" w:hAnsi="Calibri" w:cs="Calibri"/>
                                <w:color w:val="000000"/>
                                <w:sz w:val="24"/>
                                <w:szCs w:val="24"/>
                              </w:rPr>
                              <w:t>fast sicher</w:t>
                            </w:r>
                          </w:p>
                        </w:txbxContent>
                      </v:textbox>
                    </v:shape>
                  </w:pict>
                </mc:Fallback>
              </mc:AlternateContent>
            </w:r>
          </w:p>
        </w:tc>
      </w:tr>
      <w:tr w:rsidR="009B4FEA" w:rsidRPr="003638E5" w14:paraId="4C15BF2D" w14:textId="77777777" w:rsidTr="00901123">
        <w:trPr>
          <w:trHeight w:val="715"/>
        </w:trPr>
        <w:tc>
          <w:tcPr>
            <w:tcW w:w="508" w:type="dxa"/>
            <w:tcBorders>
              <w:top w:val="nil"/>
              <w:left w:val="nil"/>
              <w:bottom w:val="nil"/>
              <w:right w:val="nil"/>
            </w:tcBorders>
          </w:tcPr>
          <w:p w14:paraId="1D896DD8" w14:textId="18579DF3" w:rsidR="00926B48" w:rsidRPr="00926B48" w:rsidRDefault="00926B48" w:rsidP="0096603E">
            <w:pPr>
              <w:pStyle w:val="berschrift2"/>
              <w:rPr>
                <w:lang w:eastAsia="de-DE"/>
              </w:rPr>
            </w:pPr>
            <w:r w:rsidRPr="003638E5">
              <w:rPr>
                <w:noProof/>
                <w:lang w:eastAsia="de-DE"/>
              </w:rPr>
              <w:drawing>
                <wp:inline distT="0" distB="0" distL="0" distR="0" wp14:anchorId="2A3B7C04" wp14:editId="471171BB">
                  <wp:extent cx="252000" cy="252000"/>
                  <wp:effectExtent l="0" t="0" r="0" b="0"/>
                  <wp:docPr id="676629058" name="Grafik 676629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252000" cy="252000"/>
                          </a:xfrm>
                          <a:prstGeom prst="rect">
                            <a:avLst/>
                          </a:prstGeom>
                        </pic:spPr>
                      </pic:pic>
                    </a:graphicData>
                  </a:graphic>
                </wp:inline>
              </w:drawing>
            </w:r>
          </w:p>
        </w:tc>
        <w:tc>
          <w:tcPr>
            <w:tcW w:w="481" w:type="dxa"/>
            <w:tcBorders>
              <w:top w:val="nil"/>
              <w:left w:val="nil"/>
              <w:bottom w:val="nil"/>
              <w:right w:val="nil"/>
            </w:tcBorders>
          </w:tcPr>
          <w:p w14:paraId="3C47A95F" w14:textId="57BD631B" w:rsidR="009B4FEA" w:rsidRDefault="009B4FEA" w:rsidP="00015BAD">
            <w:pPr>
              <w:pStyle w:val="Nummerierung"/>
            </w:pPr>
            <w:r>
              <w:t>c)</w:t>
            </w:r>
          </w:p>
        </w:tc>
        <w:tc>
          <w:tcPr>
            <w:tcW w:w="9217" w:type="dxa"/>
            <w:gridSpan w:val="2"/>
            <w:tcBorders>
              <w:top w:val="nil"/>
              <w:left w:val="nil"/>
              <w:bottom w:val="nil"/>
              <w:right w:val="nil"/>
            </w:tcBorders>
          </w:tcPr>
          <w:p w14:paraId="61DCA92E" w14:textId="029696DE" w:rsidR="00DC1894" w:rsidRDefault="009B4FEA" w:rsidP="009B4FEA">
            <w:pPr>
              <w:pStyle w:val="Nummerierung"/>
              <w:rPr>
                <w:b w:val="0"/>
                <w:bCs/>
                <w:noProof/>
                <w:color w:val="000000" w:themeColor="text1"/>
              </w:rPr>
            </w:pPr>
            <w:r>
              <w:rPr>
                <w:b w:val="0"/>
                <w:bCs/>
                <w:noProof/>
                <w:color w:val="000000" w:themeColor="text1"/>
              </w:rPr>
              <w:t>Formulier</w:t>
            </w:r>
            <w:r w:rsidR="00652E96">
              <w:rPr>
                <w:b w:val="0"/>
                <w:bCs/>
                <w:noProof/>
                <w:color w:val="000000" w:themeColor="text1"/>
              </w:rPr>
              <w:t>e</w:t>
            </w:r>
            <w:r>
              <w:rPr>
                <w:b w:val="0"/>
                <w:bCs/>
                <w:noProof/>
                <w:color w:val="000000" w:themeColor="text1"/>
              </w:rPr>
              <w:t xml:space="preserve"> nun selbst </w:t>
            </w:r>
            <w:r w:rsidR="00DC1894">
              <w:rPr>
                <w:b w:val="0"/>
                <w:bCs/>
                <w:noProof/>
                <w:color w:val="000000" w:themeColor="text1"/>
              </w:rPr>
              <w:t>zwei</w:t>
            </w:r>
            <w:r>
              <w:rPr>
                <w:b w:val="0"/>
                <w:bCs/>
                <w:noProof/>
                <w:color w:val="000000" w:themeColor="text1"/>
              </w:rPr>
              <w:t xml:space="preserve"> Wetten</w:t>
            </w:r>
            <w:r w:rsidR="00DC1894">
              <w:rPr>
                <w:b w:val="0"/>
                <w:bCs/>
                <w:noProof/>
                <w:color w:val="000000" w:themeColor="text1"/>
              </w:rPr>
              <w:t xml:space="preserve"> und ordne </w:t>
            </w:r>
            <w:r>
              <w:rPr>
                <w:b w:val="0"/>
                <w:bCs/>
                <w:noProof/>
                <w:color w:val="000000" w:themeColor="text1"/>
              </w:rPr>
              <w:t>sie auf dem Wahrscheinlichkeitsstreifen a</w:t>
            </w:r>
            <w:r w:rsidR="00DC1894">
              <w:rPr>
                <w:b w:val="0"/>
                <w:bCs/>
                <w:noProof/>
                <w:color w:val="000000" w:themeColor="text1"/>
              </w:rPr>
              <w:t xml:space="preserve">n. </w:t>
            </w:r>
          </w:p>
          <w:p w14:paraId="3EA8361C" w14:textId="297BEF75" w:rsidR="00DC1894" w:rsidRDefault="00DC1894" w:rsidP="009B4FEA">
            <w:pPr>
              <w:pStyle w:val="Nummerierung"/>
              <w:rPr>
                <w:b w:val="0"/>
                <w:bCs/>
                <w:noProof/>
                <w:color w:val="000000" w:themeColor="text1"/>
              </w:rPr>
            </w:pPr>
          </w:p>
          <w:p w14:paraId="24397A4E" w14:textId="55B223BF" w:rsidR="00DC1894" w:rsidRDefault="00DC1894" w:rsidP="009B4FEA">
            <w:pPr>
              <w:pStyle w:val="Nummerierung"/>
              <w:rPr>
                <w:b w:val="0"/>
                <w:bCs/>
                <w:noProof/>
                <w:color w:val="000000" w:themeColor="text1"/>
              </w:rPr>
            </w:pPr>
            <w:r>
              <w:rPr>
                <w:b w:val="0"/>
                <w:bCs/>
                <w:noProof/>
                <w:color w:val="000000" w:themeColor="text1"/>
              </w:rPr>
              <w:t>B</w:t>
            </w:r>
            <w:r w:rsidR="009B4FEA">
              <w:rPr>
                <w:b w:val="0"/>
                <w:bCs/>
                <w:noProof/>
                <w:color w:val="000000" w:themeColor="text1"/>
              </w:rPr>
              <w:t>eschreib</w:t>
            </w:r>
            <w:r w:rsidR="00652E96">
              <w:rPr>
                <w:b w:val="0"/>
                <w:bCs/>
                <w:noProof/>
                <w:color w:val="000000" w:themeColor="text1"/>
              </w:rPr>
              <w:t>e</w:t>
            </w:r>
            <w:r w:rsidR="009B4FEA">
              <w:rPr>
                <w:b w:val="0"/>
                <w:bCs/>
                <w:noProof/>
                <w:color w:val="000000" w:themeColor="text1"/>
              </w:rPr>
              <w:t xml:space="preserve"> die Ereignisse </w:t>
            </w:r>
            <w:r w:rsidR="00926B48">
              <w:rPr>
                <w:b w:val="0"/>
                <w:bCs/>
                <w:noProof/>
                <w:color w:val="000000" w:themeColor="text1"/>
              </w:rPr>
              <w:t xml:space="preserve">in </w:t>
            </w:r>
            <w:r w:rsidR="00652E96">
              <w:rPr>
                <w:b w:val="0"/>
                <w:bCs/>
                <w:noProof/>
                <w:color w:val="000000" w:themeColor="text1"/>
              </w:rPr>
              <w:t>deinen</w:t>
            </w:r>
            <w:r>
              <w:rPr>
                <w:b w:val="0"/>
                <w:bCs/>
                <w:noProof/>
                <w:color w:val="000000" w:themeColor="text1"/>
              </w:rPr>
              <w:t xml:space="preserve"> Wetten mithilfe des Wahrscheinlichkeitsstreifens </w:t>
            </w:r>
            <w:r w:rsidR="009B4FEA">
              <w:rPr>
                <w:b w:val="0"/>
                <w:bCs/>
                <w:noProof/>
                <w:color w:val="000000" w:themeColor="text1"/>
              </w:rPr>
              <w:t xml:space="preserve">hinsichtlich ihrer Wahrscheinlichkeit. </w:t>
            </w:r>
            <w:r w:rsidR="00652E96">
              <w:rPr>
                <w:b w:val="0"/>
                <w:bCs/>
                <w:noProof/>
                <w:color w:val="000000" w:themeColor="text1"/>
              </w:rPr>
              <w:t>Du kannst</w:t>
            </w:r>
            <w:r>
              <w:rPr>
                <w:b w:val="0"/>
                <w:bCs/>
                <w:noProof/>
                <w:color w:val="000000" w:themeColor="text1"/>
              </w:rPr>
              <w:t xml:space="preserve"> dafür </w:t>
            </w:r>
            <w:r w:rsidR="00432221">
              <w:rPr>
                <w:b w:val="0"/>
                <w:bCs/>
                <w:noProof/>
                <w:color w:val="000000" w:themeColor="text1"/>
              </w:rPr>
              <w:t xml:space="preserve">wieder </w:t>
            </w:r>
            <w:r>
              <w:rPr>
                <w:b w:val="0"/>
                <w:bCs/>
                <w:noProof/>
                <w:color w:val="000000" w:themeColor="text1"/>
              </w:rPr>
              <w:t xml:space="preserve">die </w:t>
            </w:r>
            <w:r w:rsidR="00F16E3D">
              <w:rPr>
                <w:b w:val="0"/>
                <w:bCs/>
                <w:noProof/>
                <w:color w:val="000000" w:themeColor="text1"/>
              </w:rPr>
              <w:t xml:space="preserve">Satzbausteine </w:t>
            </w:r>
            <w:r>
              <w:rPr>
                <w:b w:val="0"/>
                <w:bCs/>
                <w:noProof/>
                <w:color w:val="000000" w:themeColor="text1"/>
              </w:rPr>
              <w:t>nutzen.</w:t>
            </w:r>
          </w:p>
        </w:tc>
      </w:tr>
      <w:tr w:rsidR="00DC1894" w:rsidRPr="003638E5" w14:paraId="01FF8904" w14:textId="77777777" w:rsidTr="00901123">
        <w:trPr>
          <w:trHeight w:val="312"/>
        </w:trPr>
        <w:tc>
          <w:tcPr>
            <w:tcW w:w="508" w:type="dxa"/>
            <w:tcBorders>
              <w:top w:val="nil"/>
              <w:left w:val="nil"/>
              <w:bottom w:val="nil"/>
              <w:right w:val="nil"/>
            </w:tcBorders>
          </w:tcPr>
          <w:p w14:paraId="69F6B317" w14:textId="5CBCB5D5" w:rsidR="00DC1894" w:rsidRPr="00DC1894" w:rsidRDefault="00DC1894" w:rsidP="00A82B4E">
            <w:pPr>
              <w:pStyle w:val="berschrift2"/>
              <w:rPr>
                <w:noProof/>
                <w:sz w:val="24"/>
                <w:szCs w:val="24"/>
                <w:lang w:eastAsia="de-DE"/>
              </w:rPr>
            </w:pPr>
          </w:p>
        </w:tc>
        <w:tc>
          <w:tcPr>
            <w:tcW w:w="481" w:type="dxa"/>
            <w:tcBorders>
              <w:top w:val="nil"/>
              <w:left w:val="nil"/>
              <w:bottom w:val="nil"/>
              <w:right w:val="nil"/>
            </w:tcBorders>
          </w:tcPr>
          <w:p w14:paraId="38417849" w14:textId="77777777" w:rsidR="00DC1894" w:rsidRDefault="00DC1894" w:rsidP="00015BAD">
            <w:pPr>
              <w:pStyle w:val="Nummerierung"/>
            </w:pPr>
          </w:p>
        </w:tc>
        <w:tc>
          <w:tcPr>
            <w:tcW w:w="9217" w:type="dxa"/>
            <w:gridSpan w:val="2"/>
            <w:tcBorders>
              <w:top w:val="nil"/>
              <w:left w:val="nil"/>
              <w:bottom w:val="nil"/>
              <w:right w:val="nil"/>
            </w:tcBorders>
          </w:tcPr>
          <w:p w14:paraId="42B056D2" w14:textId="290D73A2" w:rsidR="00DC1894" w:rsidRDefault="00DC1894" w:rsidP="00926B48">
            <w:pPr>
              <w:pStyle w:val="Schreiblinie"/>
              <w:framePr w:wrap="around"/>
              <w:ind w:left="0" w:firstLine="0"/>
              <w:rPr>
                <w:noProof/>
              </w:rPr>
            </w:pPr>
          </w:p>
        </w:tc>
      </w:tr>
      <w:tr w:rsidR="00DC1894" w:rsidRPr="003638E5" w14:paraId="166ED434" w14:textId="77777777" w:rsidTr="00901123">
        <w:trPr>
          <w:trHeight w:val="74"/>
        </w:trPr>
        <w:tc>
          <w:tcPr>
            <w:tcW w:w="508" w:type="dxa"/>
            <w:tcBorders>
              <w:top w:val="nil"/>
              <w:left w:val="nil"/>
              <w:bottom w:val="nil"/>
              <w:right w:val="nil"/>
            </w:tcBorders>
          </w:tcPr>
          <w:p w14:paraId="4CA4EFAE" w14:textId="77777777" w:rsidR="00DC1894" w:rsidRPr="00DC1894" w:rsidRDefault="00DC1894" w:rsidP="00A82B4E">
            <w:pPr>
              <w:pStyle w:val="berschrift2"/>
              <w:rPr>
                <w:noProof/>
                <w:sz w:val="24"/>
                <w:szCs w:val="24"/>
                <w:lang w:eastAsia="de-DE"/>
              </w:rPr>
            </w:pPr>
          </w:p>
        </w:tc>
        <w:tc>
          <w:tcPr>
            <w:tcW w:w="481" w:type="dxa"/>
            <w:tcBorders>
              <w:top w:val="nil"/>
              <w:left w:val="nil"/>
              <w:bottom w:val="nil"/>
              <w:right w:val="nil"/>
            </w:tcBorders>
          </w:tcPr>
          <w:p w14:paraId="6E8BB243" w14:textId="77777777" w:rsidR="00DC1894" w:rsidRDefault="00DC1894" w:rsidP="00015BAD">
            <w:pPr>
              <w:pStyle w:val="Nummerierung"/>
            </w:pPr>
          </w:p>
        </w:tc>
        <w:tc>
          <w:tcPr>
            <w:tcW w:w="9217" w:type="dxa"/>
            <w:gridSpan w:val="2"/>
            <w:tcBorders>
              <w:top w:val="nil"/>
              <w:left w:val="nil"/>
              <w:bottom w:val="nil"/>
              <w:right w:val="nil"/>
            </w:tcBorders>
          </w:tcPr>
          <w:p w14:paraId="00429C32" w14:textId="3F0C3CBF" w:rsidR="00DC1894" w:rsidRDefault="00DC1894" w:rsidP="00DC1894">
            <w:pPr>
              <w:pStyle w:val="Schreiblinie"/>
              <w:framePr w:wrap="around"/>
              <w:rPr>
                <w:noProof/>
              </w:rPr>
            </w:pPr>
          </w:p>
        </w:tc>
      </w:tr>
      <w:tr w:rsidR="00DC1894" w:rsidRPr="003638E5" w14:paraId="0B0DE3B1" w14:textId="77777777" w:rsidTr="00901123">
        <w:trPr>
          <w:trHeight w:val="74"/>
        </w:trPr>
        <w:tc>
          <w:tcPr>
            <w:tcW w:w="508" w:type="dxa"/>
            <w:tcBorders>
              <w:top w:val="nil"/>
              <w:left w:val="nil"/>
              <w:bottom w:val="nil"/>
              <w:right w:val="nil"/>
            </w:tcBorders>
          </w:tcPr>
          <w:p w14:paraId="03F5EC63" w14:textId="77777777" w:rsidR="00DC1894" w:rsidRPr="00DC1894" w:rsidRDefault="00DC1894" w:rsidP="00A82B4E">
            <w:pPr>
              <w:pStyle w:val="berschrift2"/>
              <w:rPr>
                <w:noProof/>
                <w:sz w:val="24"/>
                <w:szCs w:val="24"/>
                <w:lang w:eastAsia="de-DE"/>
              </w:rPr>
            </w:pPr>
          </w:p>
        </w:tc>
        <w:tc>
          <w:tcPr>
            <w:tcW w:w="481" w:type="dxa"/>
            <w:tcBorders>
              <w:top w:val="nil"/>
              <w:left w:val="nil"/>
              <w:bottom w:val="nil"/>
              <w:right w:val="nil"/>
            </w:tcBorders>
          </w:tcPr>
          <w:p w14:paraId="0C7A3FE6" w14:textId="77777777" w:rsidR="00DC1894" w:rsidRDefault="00DC1894" w:rsidP="00015BAD">
            <w:pPr>
              <w:pStyle w:val="Nummerierung"/>
            </w:pPr>
          </w:p>
        </w:tc>
        <w:tc>
          <w:tcPr>
            <w:tcW w:w="9217" w:type="dxa"/>
            <w:gridSpan w:val="2"/>
            <w:tcBorders>
              <w:top w:val="nil"/>
              <w:left w:val="nil"/>
              <w:bottom w:val="nil"/>
              <w:right w:val="nil"/>
            </w:tcBorders>
          </w:tcPr>
          <w:p w14:paraId="48F21B4B" w14:textId="34AC8F93" w:rsidR="00DC1894" w:rsidRDefault="00DC1894" w:rsidP="00DC1894">
            <w:pPr>
              <w:pStyle w:val="Schreiblinie"/>
              <w:framePr w:wrap="around"/>
              <w:rPr>
                <w:noProof/>
              </w:rPr>
            </w:pPr>
          </w:p>
        </w:tc>
      </w:tr>
      <w:tr w:rsidR="00DC1894" w:rsidRPr="003638E5" w14:paraId="69D18795" w14:textId="77777777" w:rsidTr="00901123">
        <w:trPr>
          <w:trHeight w:val="74"/>
        </w:trPr>
        <w:tc>
          <w:tcPr>
            <w:tcW w:w="508" w:type="dxa"/>
            <w:tcBorders>
              <w:top w:val="nil"/>
              <w:left w:val="nil"/>
              <w:bottom w:val="nil"/>
              <w:right w:val="nil"/>
            </w:tcBorders>
          </w:tcPr>
          <w:p w14:paraId="0BA0F9B0" w14:textId="77777777" w:rsidR="00DC1894" w:rsidRPr="00DC1894" w:rsidRDefault="00DC1894" w:rsidP="00A82B4E">
            <w:pPr>
              <w:pStyle w:val="berschrift2"/>
              <w:rPr>
                <w:noProof/>
                <w:sz w:val="24"/>
                <w:szCs w:val="24"/>
                <w:lang w:eastAsia="de-DE"/>
              </w:rPr>
            </w:pPr>
          </w:p>
        </w:tc>
        <w:tc>
          <w:tcPr>
            <w:tcW w:w="481" w:type="dxa"/>
            <w:tcBorders>
              <w:top w:val="nil"/>
              <w:left w:val="nil"/>
              <w:bottom w:val="nil"/>
              <w:right w:val="nil"/>
            </w:tcBorders>
          </w:tcPr>
          <w:p w14:paraId="39977E00" w14:textId="77777777" w:rsidR="00DC1894" w:rsidRDefault="00DC1894" w:rsidP="00015BAD">
            <w:pPr>
              <w:pStyle w:val="Nummerierung"/>
            </w:pPr>
          </w:p>
        </w:tc>
        <w:tc>
          <w:tcPr>
            <w:tcW w:w="9217" w:type="dxa"/>
            <w:gridSpan w:val="2"/>
            <w:tcBorders>
              <w:top w:val="nil"/>
              <w:left w:val="nil"/>
              <w:bottom w:val="nil"/>
              <w:right w:val="nil"/>
            </w:tcBorders>
          </w:tcPr>
          <w:p w14:paraId="03C9A527" w14:textId="77777777" w:rsidR="00DC1894" w:rsidRDefault="00DC1894" w:rsidP="00DC1894">
            <w:pPr>
              <w:pStyle w:val="Schreiblinie"/>
              <w:framePr w:wrap="around"/>
              <w:rPr>
                <w:noProof/>
              </w:rPr>
            </w:pPr>
          </w:p>
        </w:tc>
      </w:tr>
      <w:tr w:rsidR="00DC1894" w:rsidRPr="003638E5" w14:paraId="745C4846" w14:textId="77777777" w:rsidTr="00901123">
        <w:trPr>
          <w:trHeight w:val="74"/>
        </w:trPr>
        <w:tc>
          <w:tcPr>
            <w:tcW w:w="508" w:type="dxa"/>
            <w:tcBorders>
              <w:top w:val="nil"/>
              <w:left w:val="nil"/>
              <w:bottom w:val="nil"/>
              <w:right w:val="nil"/>
            </w:tcBorders>
          </w:tcPr>
          <w:p w14:paraId="264B44BC" w14:textId="77777777" w:rsidR="00DC1894" w:rsidRPr="00DC1894" w:rsidRDefault="00DC1894" w:rsidP="00A82B4E">
            <w:pPr>
              <w:pStyle w:val="berschrift2"/>
              <w:rPr>
                <w:noProof/>
                <w:sz w:val="24"/>
                <w:szCs w:val="24"/>
                <w:lang w:eastAsia="de-DE"/>
              </w:rPr>
            </w:pPr>
          </w:p>
        </w:tc>
        <w:tc>
          <w:tcPr>
            <w:tcW w:w="481" w:type="dxa"/>
            <w:tcBorders>
              <w:top w:val="nil"/>
              <w:left w:val="nil"/>
              <w:bottom w:val="nil"/>
              <w:right w:val="nil"/>
            </w:tcBorders>
          </w:tcPr>
          <w:p w14:paraId="30989F76" w14:textId="77777777" w:rsidR="00DC1894" w:rsidRDefault="00DC1894" w:rsidP="00015BAD">
            <w:pPr>
              <w:pStyle w:val="Nummerierung"/>
            </w:pPr>
          </w:p>
        </w:tc>
        <w:tc>
          <w:tcPr>
            <w:tcW w:w="9217" w:type="dxa"/>
            <w:gridSpan w:val="2"/>
            <w:tcBorders>
              <w:top w:val="nil"/>
              <w:left w:val="nil"/>
              <w:bottom w:val="nil"/>
              <w:right w:val="nil"/>
            </w:tcBorders>
          </w:tcPr>
          <w:p w14:paraId="6A2A506D" w14:textId="77777777" w:rsidR="00DC1894" w:rsidRDefault="00DC1894" w:rsidP="00DC1894">
            <w:pPr>
              <w:pStyle w:val="Schreiblinie"/>
              <w:framePr w:wrap="around"/>
              <w:rPr>
                <w:noProof/>
              </w:rPr>
            </w:pPr>
          </w:p>
        </w:tc>
      </w:tr>
      <w:tr w:rsidR="00E83E56" w:rsidRPr="003638E5" w14:paraId="2CFF252B" w14:textId="77777777" w:rsidTr="00901123">
        <w:trPr>
          <w:trHeight w:val="268"/>
        </w:trPr>
        <w:tc>
          <w:tcPr>
            <w:tcW w:w="508" w:type="dxa"/>
            <w:tcBorders>
              <w:top w:val="nil"/>
              <w:left w:val="nil"/>
              <w:bottom w:val="nil"/>
              <w:right w:val="nil"/>
            </w:tcBorders>
          </w:tcPr>
          <w:p w14:paraId="43623790" w14:textId="2A20D29A" w:rsidR="00EE0494" w:rsidRDefault="00EE0494" w:rsidP="00A82B4E">
            <w:pPr>
              <w:pStyle w:val="berschrift2"/>
              <w:rPr>
                <w:noProof/>
                <w:lang w:eastAsia="de-DE"/>
              </w:rPr>
            </w:pPr>
            <w:r>
              <w:rPr>
                <w:noProof/>
                <w:lang w:eastAsia="de-DE"/>
              </w:rPr>
              <w:lastRenderedPageBreak/>
              <w:t>4</w:t>
            </w:r>
          </w:p>
        </w:tc>
        <w:tc>
          <w:tcPr>
            <w:tcW w:w="9698" w:type="dxa"/>
            <w:gridSpan w:val="3"/>
            <w:tcBorders>
              <w:top w:val="nil"/>
              <w:left w:val="nil"/>
              <w:bottom w:val="nil"/>
              <w:right w:val="nil"/>
            </w:tcBorders>
          </w:tcPr>
          <w:p w14:paraId="06A96E75" w14:textId="76E2D87E" w:rsidR="00EE0494" w:rsidRDefault="00756509" w:rsidP="0092543C">
            <w:pPr>
              <w:pStyle w:val="berschrift2"/>
              <w:rPr>
                <w:noProof/>
              </w:rPr>
            </w:pPr>
            <w:r>
              <w:rPr>
                <w:noProof/>
              </w:rPr>
              <w:t xml:space="preserve">Bedeutung </w:t>
            </w:r>
            <w:r w:rsidR="00EE0494">
              <w:rPr>
                <w:noProof/>
              </w:rPr>
              <w:t xml:space="preserve">von „wahrscheinlich“ und „unwahrscheinlich“ </w:t>
            </w:r>
            <w:r w:rsidR="00E566A5">
              <w:rPr>
                <w:noProof/>
              </w:rPr>
              <w:t>e</w:t>
            </w:r>
            <w:r w:rsidR="005800B7">
              <w:rPr>
                <w:noProof/>
              </w:rPr>
              <w:t>rklä</w:t>
            </w:r>
            <w:r w:rsidR="00E566A5">
              <w:rPr>
                <w:noProof/>
              </w:rPr>
              <w:t>ren</w:t>
            </w:r>
          </w:p>
        </w:tc>
      </w:tr>
      <w:tr w:rsidR="00C1095B" w:rsidRPr="003638E5" w14:paraId="6BC7290D" w14:textId="77777777" w:rsidTr="004B2E79">
        <w:trPr>
          <w:trHeight w:val="682"/>
        </w:trPr>
        <w:tc>
          <w:tcPr>
            <w:tcW w:w="508" w:type="dxa"/>
            <w:tcBorders>
              <w:top w:val="nil"/>
              <w:left w:val="nil"/>
              <w:bottom w:val="nil"/>
              <w:right w:val="nil"/>
            </w:tcBorders>
          </w:tcPr>
          <w:p w14:paraId="746A7627" w14:textId="3EE1B0CE" w:rsidR="00C1095B" w:rsidRPr="003638E5" w:rsidRDefault="00C1095B" w:rsidP="00A82B4E">
            <w:pPr>
              <w:pStyle w:val="berschrift2"/>
              <w:rPr>
                <w:noProof/>
                <w:lang w:eastAsia="de-DE"/>
              </w:rPr>
            </w:pPr>
            <w:r w:rsidRPr="003638E5">
              <w:rPr>
                <w:noProof/>
                <w:lang w:eastAsia="de-DE"/>
              </w:rPr>
              <w:drawing>
                <wp:inline distT="0" distB="0" distL="0" distR="0" wp14:anchorId="7348ABF8" wp14:editId="45FA40D4">
                  <wp:extent cx="252000" cy="252000"/>
                  <wp:effectExtent l="0" t="0" r="0" b="0"/>
                  <wp:docPr id="1049500896" name="Grafik 104950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252000" cy="252000"/>
                          </a:xfrm>
                          <a:prstGeom prst="rect">
                            <a:avLst/>
                          </a:prstGeom>
                        </pic:spPr>
                      </pic:pic>
                    </a:graphicData>
                  </a:graphic>
                </wp:inline>
              </w:drawing>
            </w:r>
          </w:p>
        </w:tc>
        <w:tc>
          <w:tcPr>
            <w:tcW w:w="9698" w:type="dxa"/>
            <w:gridSpan w:val="3"/>
            <w:tcBorders>
              <w:top w:val="nil"/>
              <w:left w:val="nil"/>
              <w:bottom w:val="nil"/>
              <w:right w:val="nil"/>
            </w:tcBorders>
          </w:tcPr>
          <w:p w14:paraId="569F49BC" w14:textId="77777777" w:rsidR="00C1095B" w:rsidRPr="0072287D" w:rsidRDefault="00C1095B" w:rsidP="00C1095B">
            <w:pPr>
              <w:pStyle w:val="Nummerierung"/>
              <w:rPr>
                <w:b w:val="0"/>
                <w:bCs/>
                <w:noProof/>
                <w:color w:val="000000" w:themeColor="text1"/>
              </w:rPr>
            </w:pPr>
            <w:r>
              <w:rPr>
                <w:b w:val="0"/>
                <w:bCs/>
                <w:noProof/>
                <w:color w:val="000000" w:themeColor="text1"/>
              </w:rPr>
              <w:t xml:space="preserve">Schaue dir noch einmal die Sätze aus Aufgabe 1b) an: </w:t>
            </w:r>
            <w:r>
              <w:rPr>
                <w:b w:val="0"/>
                <w:bCs/>
                <w:noProof/>
                <w:color w:val="000000" w:themeColor="text1"/>
              </w:rPr>
              <w:br/>
            </w:r>
            <w:r>
              <w:rPr>
                <w:b w:val="0"/>
                <w:bCs/>
                <w:noProof/>
                <w:color w:val="000000" w:themeColor="text1"/>
              </w:rPr>
              <w:br/>
            </w:r>
            <w:r w:rsidRPr="0072287D">
              <w:rPr>
                <w:b w:val="0"/>
                <w:bCs/>
                <w:noProof/>
                <w:color w:val="000000" w:themeColor="text1"/>
              </w:rPr>
              <w:t>Merlin: „Die Ampel ist schon lange rot, sie wird wahrscheinlich gleich auf Grün springen.“</w:t>
            </w:r>
          </w:p>
          <w:p w14:paraId="6490F288" w14:textId="670124F6" w:rsidR="00C1095B" w:rsidRDefault="00C1095B" w:rsidP="00363C49">
            <w:pPr>
              <w:pStyle w:val="Nummerierung"/>
              <w:rPr>
                <w:b w:val="0"/>
                <w:bCs/>
                <w:noProof/>
                <w:color w:val="000000" w:themeColor="text1"/>
              </w:rPr>
            </w:pPr>
            <w:r w:rsidRPr="0072287D">
              <w:rPr>
                <w:b w:val="0"/>
                <w:bCs/>
                <w:noProof/>
                <w:color w:val="000000" w:themeColor="text1"/>
              </w:rPr>
              <w:t>Ece: „Es ist unwahrscheinlich, dass ich 120 Jahre alt werde.“</w:t>
            </w:r>
            <w:r>
              <w:rPr>
                <w:b w:val="0"/>
                <w:bCs/>
                <w:noProof/>
                <w:color w:val="000000" w:themeColor="text1"/>
              </w:rPr>
              <w:br/>
            </w:r>
          </w:p>
          <w:p w14:paraId="089C7718" w14:textId="77777777" w:rsidR="00C1095B" w:rsidRDefault="00C1095B" w:rsidP="00363C49">
            <w:pPr>
              <w:pStyle w:val="Nummerierung"/>
              <w:rPr>
                <w:b w:val="0"/>
                <w:bCs/>
                <w:noProof/>
                <w:color w:val="000000" w:themeColor="text1"/>
              </w:rPr>
            </w:pPr>
            <w:r>
              <w:rPr>
                <w:b w:val="0"/>
                <w:bCs/>
                <w:noProof/>
                <w:color w:val="000000" w:themeColor="text1"/>
              </w:rPr>
              <w:t xml:space="preserve">Überarbeite die Sätze, indem du genauer beschreibst, wie wahrscheinlich oder unwahrscheinlich das Eintreten der Ereignisse ist. </w:t>
            </w:r>
          </w:p>
          <w:p w14:paraId="480E6861" w14:textId="443FF46E" w:rsidR="007C4A0C" w:rsidRPr="00363C49" w:rsidRDefault="007C4A0C" w:rsidP="00363C49">
            <w:pPr>
              <w:pStyle w:val="Nummerierung"/>
              <w:rPr>
                <w:b w:val="0"/>
                <w:bCs/>
                <w:noProof/>
                <w:color w:val="000000" w:themeColor="text1"/>
              </w:rPr>
            </w:pPr>
          </w:p>
        </w:tc>
      </w:tr>
      <w:tr w:rsidR="00C1095B" w:rsidRPr="003638E5" w14:paraId="6A186AFB" w14:textId="77777777" w:rsidTr="00C1095B">
        <w:trPr>
          <w:trHeight w:val="278"/>
        </w:trPr>
        <w:tc>
          <w:tcPr>
            <w:tcW w:w="508" w:type="dxa"/>
            <w:tcBorders>
              <w:top w:val="nil"/>
              <w:left w:val="nil"/>
              <w:bottom w:val="nil"/>
              <w:right w:val="nil"/>
            </w:tcBorders>
          </w:tcPr>
          <w:p w14:paraId="0D3F9F33" w14:textId="77777777" w:rsidR="00C1095B" w:rsidRPr="003638E5" w:rsidRDefault="00C1095B" w:rsidP="00A82B4E">
            <w:pPr>
              <w:pStyle w:val="berschrift2"/>
              <w:rPr>
                <w:noProof/>
                <w:lang w:eastAsia="de-DE"/>
              </w:rPr>
            </w:pPr>
          </w:p>
        </w:tc>
        <w:tc>
          <w:tcPr>
            <w:tcW w:w="768" w:type="dxa"/>
            <w:gridSpan w:val="2"/>
            <w:tcBorders>
              <w:top w:val="nil"/>
              <w:left w:val="nil"/>
              <w:bottom w:val="nil"/>
              <w:right w:val="nil"/>
            </w:tcBorders>
          </w:tcPr>
          <w:p w14:paraId="5D8F0D1C" w14:textId="2177404C" w:rsidR="00C1095B" w:rsidDel="00215442" w:rsidRDefault="00C1095B" w:rsidP="00363C49">
            <w:pPr>
              <w:rPr>
                <w:noProof/>
              </w:rPr>
            </w:pPr>
            <w:r>
              <w:rPr>
                <w:noProof/>
              </w:rPr>
              <w:t xml:space="preserve">Merlin: </w:t>
            </w:r>
          </w:p>
        </w:tc>
        <w:tc>
          <w:tcPr>
            <w:tcW w:w="8930" w:type="dxa"/>
            <w:tcBorders>
              <w:top w:val="nil"/>
              <w:left w:val="nil"/>
              <w:bottom w:val="nil"/>
              <w:right w:val="nil"/>
            </w:tcBorders>
          </w:tcPr>
          <w:p w14:paraId="7995277A" w14:textId="46FC7130" w:rsidR="00C1095B" w:rsidDel="00215442" w:rsidRDefault="00C1095B" w:rsidP="00363C49">
            <w:pPr>
              <w:pStyle w:val="Schreiblinie"/>
              <w:framePr w:wrap="around"/>
              <w:rPr>
                <w:noProof/>
              </w:rPr>
            </w:pPr>
          </w:p>
        </w:tc>
      </w:tr>
      <w:tr w:rsidR="00C1095B" w:rsidRPr="003638E5" w14:paraId="0FA7693B" w14:textId="77777777" w:rsidTr="00C1095B">
        <w:trPr>
          <w:trHeight w:val="278"/>
        </w:trPr>
        <w:tc>
          <w:tcPr>
            <w:tcW w:w="508" w:type="dxa"/>
            <w:tcBorders>
              <w:top w:val="nil"/>
              <w:left w:val="nil"/>
              <w:bottom w:val="nil"/>
              <w:right w:val="nil"/>
            </w:tcBorders>
          </w:tcPr>
          <w:p w14:paraId="38B65FD2" w14:textId="77777777" w:rsidR="00C1095B" w:rsidRPr="003638E5" w:rsidRDefault="00C1095B" w:rsidP="00A82B4E">
            <w:pPr>
              <w:pStyle w:val="berschrift2"/>
              <w:rPr>
                <w:noProof/>
                <w:lang w:eastAsia="de-DE"/>
              </w:rPr>
            </w:pPr>
          </w:p>
        </w:tc>
        <w:tc>
          <w:tcPr>
            <w:tcW w:w="768" w:type="dxa"/>
            <w:gridSpan w:val="2"/>
            <w:tcBorders>
              <w:top w:val="nil"/>
              <w:left w:val="nil"/>
              <w:bottom w:val="nil"/>
              <w:right w:val="nil"/>
            </w:tcBorders>
          </w:tcPr>
          <w:p w14:paraId="1C37D2D1" w14:textId="77777777" w:rsidR="00C1095B" w:rsidRDefault="00C1095B" w:rsidP="00363C49">
            <w:pPr>
              <w:rPr>
                <w:noProof/>
              </w:rPr>
            </w:pPr>
          </w:p>
        </w:tc>
        <w:tc>
          <w:tcPr>
            <w:tcW w:w="8930" w:type="dxa"/>
            <w:tcBorders>
              <w:top w:val="nil"/>
              <w:left w:val="nil"/>
              <w:bottom w:val="nil"/>
              <w:right w:val="nil"/>
            </w:tcBorders>
          </w:tcPr>
          <w:p w14:paraId="249F55B3" w14:textId="77777777" w:rsidR="00C1095B" w:rsidDel="00215442" w:rsidRDefault="00C1095B" w:rsidP="00363C49">
            <w:pPr>
              <w:pStyle w:val="Schreiblinie"/>
              <w:framePr w:wrap="around"/>
              <w:rPr>
                <w:noProof/>
              </w:rPr>
            </w:pPr>
          </w:p>
        </w:tc>
      </w:tr>
      <w:tr w:rsidR="00C1095B" w:rsidRPr="003638E5" w14:paraId="426328E8" w14:textId="77777777" w:rsidTr="00C1095B">
        <w:trPr>
          <w:trHeight w:val="278"/>
        </w:trPr>
        <w:tc>
          <w:tcPr>
            <w:tcW w:w="508" w:type="dxa"/>
            <w:tcBorders>
              <w:top w:val="nil"/>
              <w:left w:val="nil"/>
              <w:bottom w:val="nil"/>
              <w:right w:val="nil"/>
            </w:tcBorders>
          </w:tcPr>
          <w:p w14:paraId="0A2B5BE8" w14:textId="77777777" w:rsidR="00C1095B" w:rsidRPr="003638E5" w:rsidRDefault="00C1095B" w:rsidP="00A82B4E">
            <w:pPr>
              <w:pStyle w:val="berschrift2"/>
              <w:rPr>
                <w:noProof/>
                <w:lang w:eastAsia="de-DE"/>
              </w:rPr>
            </w:pPr>
          </w:p>
        </w:tc>
        <w:tc>
          <w:tcPr>
            <w:tcW w:w="768" w:type="dxa"/>
            <w:gridSpan w:val="2"/>
            <w:tcBorders>
              <w:top w:val="nil"/>
              <w:left w:val="nil"/>
              <w:bottom w:val="nil"/>
              <w:right w:val="nil"/>
            </w:tcBorders>
          </w:tcPr>
          <w:p w14:paraId="3131A168" w14:textId="1B1F5FEE" w:rsidR="00C1095B" w:rsidDel="00215442" w:rsidRDefault="00C1095B" w:rsidP="00363C49">
            <w:pPr>
              <w:jc w:val="center"/>
              <w:rPr>
                <w:noProof/>
              </w:rPr>
            </w:pPr>
            <w:r>
              <w:rPr>
                <w:noProof/>
              </w:rPr>
              <w:t>Ece:</w:t>
            </w:r>
          </w:p>
        </w:tc>
        <w:tc>
          <w:tcPr>
            <w:tcW w:w="8930" w:type="dxa"/>
            <w:tcBorders>
              <w:top w:val="nil"/>
              <w:left w:val="nil"/>
              <w:bottom w:val="nil"/>
              <w:right w:val="nil"/>
            </w:tcBorders>
          </w:tcPr>
          <w:p w14:paraId="6D67CE53" w14:textId="0F14EF6B" w:rsidR="00C1095B" w:rsidDel="00215442" w:rsidRDefault="00C1095B" w:rsidP="00363C49">
            <w:pPr>
              <w:pStyle w:val="Schreiblinie"/>
              <w:framePr w:wrap="around"/>
              <w:rPr>
                <w:noProof/>
              </w:rPr>
            </w:pPr>
          </w:p>
        </w:tc>
      </w:tr>
      <w:tr w:rsidR="00C1095B" w:rsidRPr="003638E5" w14:paraId="0E8B6705" w14:textId="77777777" w:rsidTr="00C1095B">
        <w:trPr>
          <w:trHeight w:val="278"/>
        </w:trPr>
        <w:tc>
          <w:tcPr>
            <w:tcW w:w="508" w:type="dxa"/>
            <w:tcBorders>
              <w:top w:val="nil"/>
              <w:left w:val="nil"/>
              <w:bottom w:val="nil"/>
              <w:right w:val="nil"/>
            </w:tcBorders>
          </w:tcPr>
          <w:p w14:paraId="0AF6AF0D" w14:textId="77777777" w:rsidR="00C1095B" w:rsidRPr="003638E5" w:rsidRDefault="00C1095B" w:rsidP="00A82B4E">
            <w:pPr>
              <w:pStyle w:val="berschrift2"/>
              <w:rPr>
                <w:noProof/>
                <w:lang w:eastAsia="de-DE"/>
              </w:rPr>
            </w:pPr>
          </w:p>
        </w:tc>
        <w:tc>
          <w:tcPr>
            <w:tcW w:w="768" w:type="dxa"/>
            <w:gridSpan w:val="2"/>
            <w:tcBorders>
              <w:top w:val="nil"/>
              <w:left w:val="nil"/>
              <w:bottom w:val="nil"/>
              <w:right w:val="nil"/>
            </w:tcBorders>
          </w:tcPr>
          <w:p w14:paraId="6591865B" w14:textId="77777777" w:rsidR="00C1095B" w:rsidRDefault="00C1095B" w:rsidP="00363C49">
            <w:pPr>
              <w:jc w:val="center"/>
              <w:rPr>
                <w:noProof/>
              </w:rPr>
            </w:pPr>
          </w:p>
        </w:tc>
        <w:tc>
          <w:tcPr>
            <w:tcW w:w="8930" w:type="dxa"/>
            <w:tcBorders>
              <w:top w:val="nil"/>
              <w:left w:val="nil"/>
              <w:bottom w:val="nil"/>
              <w:right w:val="nil"/>
            </w:tcBorders>
          </w:tcPr>
          <w:p w14:paraId="1ADC3FE1" w14:textId="77777777" w:rsidR="00C1095B" w:rsidDel="00215442" w:rsidRDefault="00C1095B" w:rsidP="00363C49">
            <w:pPr>
              <w:pStyle w:val="Schreiblinie"/>
              <w:framePr w:wrap="around"/>
              <w:rPr>
                <w:noProof/>
              </w:rPr>
            </w:pPr>
          </w:p>
        </w:tc>
      </w:tr>
      <w:bookmarkEnd w:id="18"/>
      <w:bookmarkEnd w:id="19"/>
    </w:tbl>
    <w:p w14:paraId="51AA755B" w14:textId="37142C56" w:rsidR="004D1A4E" w:rsidRDefault="004D1A4E" w:rsidP="00F3296E">
      <w:pPr>
        <w:spacing w:after="200" w:line="276" w:lineRule="auto"/>
      </w:pPr>
    </w:p>
    <w:p w14:paraId="1BF5A41B" w14:textId="77777777" w:rsidR="004D1A4E" w:rsidRDefault="004D1A4E">
      <w:pPr>
        <w:spacing w:after="200" w:line="276" w:lineRule="auto"/>
      </w:pPr>
      <w:r>
        <w:br w:type="page"/>
      </w:r>
    </w:p>
    <w:p w14:paraId="156F8B3E" w14:textId="77777777" w:rsidR="004D1A4E" w:rsidRDefault="004D1A4E" w:rsidP="00F3296E">
      <w:pPr>
        <w:spacing w:after="200" w:line="276" w:lineRule="auto"/>
        <w:sectPr w:rsidR="004D1A4E" w:rsidSect="001D5152">
          <w:headerReference w:type="default" r:id="rId56"/>
          <w:footerReference w:type="default" r:id="rId57"/>
          <w:headerReference w:type="first" r:id="rId58"/>
          <w:footerReference w:type="first" r:id="rId59"/>
          <w:pgSz w:w="11906" w:h="16838" w:code="9"/>
          <w:pgMar w:top="1418" w:right="851" w:bottom="851" w:left="851" w:header="567" w:footer="567" w:gutter="0"/>
          <w:pgNumType w:start="5"/>
          <w:cols w:space="708"/>
          <w:docGrid w:linePitch="360"/>
        </w:sectPr>
      </w:pPr>
    </w:p>
    <w:p w14:paraId="1F4CF4CB" w14:textId="22F4B20B" w:rsidR="00476268" w:rsidRPr="00476268" w:rsidRDefault="00476268" w:rsidP="00476268">
      <w:pPr>
        <w:pStyle w:val="berschrift2"/>
      </w:pPr>
      <w:r>
        <w:lastRenderedPageBreak/>
        <w:t xml:space="preserve">Vorlage für Aufgabe 2a) </w:t>
      </w:r>
    </w:p>
    <w:p w14:paraId="56D4A6E9" w14:textId="7C38FC76" w:rsidR="00834B23" w:rsidRDefault="004D1A4E" w:rsidP="00F3296E">
      <w:pPr>
        <w:spacing w:after="200" w:line="276" w:lineRule="auto"/>
      </w:pPr>
      <w:r>
        <w:rPr>
          <w:noProof/>
        </w:rPr>
        <mc:AlternateContent>
          <mc:Choice Requires="wps">
            <w:drawing>
              <wp:anchor distT="0" distB="0" distL="114300" distR="114300" simplePos="0" relativeHeight="251951104" behindDoc="0" locked="0" layoutInCell="1" allowOverlap="1" wp14:anchorId="3949B97B" wp14:editId="4A2B245F">
                <wp:simplePos x="0" y="0"/>
                <wp:positionH relativeFrom="column">
                  <wp:posOffset>6883583</wp:posOffset>
                </wp:positionH>
                <wp:positionV relativeFrom="paragraph">
                  <wp:posOffset>316865</wp:posOffset>
                </wp:positionV>
                <wp:extent cx="2374265" cy="577215"/>
                <wp:effectExtent l="0" t="0" r="635" b="0"/>
                <wp:wrapNone/>
                <wp:docPr id="1662066892" name="Textfeld 11"/>
                <wp:cNvGraphicFramePr/>
                <a:graphic xmlns:a="http://schemas.openxmlformats.org/drawingml/2006/main">
                  <a:graphicData uri="http://schemas.microsoft.com/office/word/2010/wordprocessingShape">
                    <wps:wsp>
                      <wps:cNvSpPr txBox="1"/>
                      <wps:spPr>
                        <a:xfrm>
                          <a:off x="0" y="0"/>
                          <a:ext cx="2374265" cy="577215"/>
                        </a:xfrm>
                        <a:prstGeom prst="rect">
                          <a:avLst/>
                        </a:prstGeom>
                        <a:solidFill>
                          <a:srgbClr val="71BDCA"/>
                        </a:solidFill>
                        <a:ln w="6350">
                          <a:noFill/>
                        </a:ln>
                      </wps:spPr>
                      <wps:txbx>
                        <w:txbxContent>
                          <w:p w14:paraId="684287D1" w14:textId="77777777" w:rsidR="004D1A4E" w:rsidRPr="00CF483C" w:rsidRDefault="004D1A4E" w:rsidP="004D1A4E">
                            <w:pPr>
                              <w:spacing w:after="60" w:line="240" w:lineRule="auto"/>
                              <w:jc w:val="center"/>
                              <w:rPr>
                                <w:rFonts w:ascii="Comic Sans MS" w:hAnsi="Comic Sans MS"/>
                                <w:b/>
                                <w:color w:val="FFFFFF" w:themeColor="background1"/>
                                <w:sz w:val="28"/>
                                <w:szCs w:val="28"/>
                              </w:rPr>
                            </w:pPr>
                            <w:r w:rsidRPr="00CF483C">
                              <w:rPr>
                                <w:rFonts w:ascii="Comic Sans MS" w:hAnsi="Comic Sans MS"/>
                                <w:b/>
                                <w:color w:val="FFFFFF" w:themeColor="background1"/>
                                <w:sz w:val="28"/>
                                <w:szCs w:val="28"/>
                              </w:rPr>
                              <w:t>sicher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9B97B" id="Textfeld 11" o:spid="_x0000_s1047" type="#_x0000_t202" style="position:absolute;margin-left:542pt;margin-top:24.95pt;width:186.95pt;height:45.4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" fillcolor="#71bdca" stroked="f" strokeweight=".5pt">
                <v:textbox>
                  <w:txbxContent>
                    <w:p w14:paraId="684287D1" w14:textId="77777777" w:rsidR="004D1A4E" w:rsidRPr="00CF483C" w:rsidRDefault="004D1A4E" w:rsidP="004D1A4E">
                      <w:pPr>
                        <w:spacing w:after="60" w:line="240" w:lineRule="auto"/>
                        <w:jc w:val="center"/>
                        <w:rPr>
                          <w:rFonts w:ascii="Comic Sans MS" w:hAnsi="Comic Sans MS"/>
                          <w:b/>
                          <w:color w:val="FFFFFF" w:themeColor="background1"/>
                          <w:sz w:val="28"/>
                          <w:szCs w:val="28"/>
                        </w:rPr>
                      </w:pPr>
                      <w:r w:rsidRPr="00CF483C">
                        <w:rPr>
                          <w:rFonts w:ascii="Comic Sans MS" w:hAnsi="Comic Sans MS"/>
                          <w:b/>
                          <w:color w:val="FFFFFF" w:themeColor="background1"/>
                          <w:sz w:val="28"/>
                          <w:szCs w:val="28"/>
                        </w:rPr>
                        <w:t>sicher</w:t>
                      </w:r>
                    </w:p>
                  </w:txbxContent>
                </v:textbox>
              </v:shape>
            </w:pict>
          </mc:Fallback>
        </mc:AlternateContent>
      </w:r>
      <w:r>
        <w:rPr>
          <w:noProof/>
        </w:rPr>
        <mc:AlternateContent>
          <mc:Choice Requires="wps">
            <w:drawing>
              <wp:anchor distT="0" distB="0" distL="114300" distR="114300" simplePos="0" relativeHeight="251949056" behindDoc="0" locked="0" layoutInCell="1" allowOverlap="1" wp14:anchorId="3DBBC7B5" wp14:editId="24D2E523">
                <wp:simplePos x="0" y="0"/>
                <wp:positionH relativeFrom="column">
                  <wp:posOffset>-783</wp:posOffset>
                </wp:positionH>
                <wp:positionV relativeFrom="paragraph">
                  <wp:posOffset>316865</wp:posOffset>
                </wp:positionV>
                <wp:extent cx="2375535" cy="577215"/>
                <wp:effectExtent l="0" t="0" r="0" b="0"/>
                <wp:wrapNone/>
                <wp:docPr id="1088480620" name="Textfeld 11"/>
                <wp:cNvGraphicFramePr/>
                <a:graphic xmlns:a="http://schemas.openxmlformats.org/drawingml/2006/main">
                  <a:graphicData uri="http://schemas.microsoft.com/office/word/2010/wordprocessingShape">
                    <wps:wsp>
                      <wps:cNvSpPr txBox="1"/>
                      <wps:spPr>
                        <a:xfrm>
                          <a:off x="0" y="0"/>
                          <a:ext cx="2375535" cy="577215"/>
                        </a:xfrm>
                        <a:prstGeom prst="rect">
                          <a:avLst/>
                        </a:prstGeom>
                        <a:solidFill>
                          <a:srgbClr val="F8B54F"/>
                        </a:solidFill>
                        <a:ln w="6350">
                          <a:noFill/>
                        </a:ln>
                      </wps:spPr>
                      <wps:txbx>
                        <w:txbxContent>
                          <w:p w14:paraId="5CCE94DA" w14:textId="77777777" w:rsidR="004D1A4E" w:rsidRPr="00CF483C" w:rsidRDefault="004D1A4E" w:rsidP="004D1A4E">
                            <w:pPr>
                              <w:spacing w:after="60" w:line="240" w:lineRule="auto"/>
                              <w:jc w:val="center"/>
                              <w:rPr>
                                <w:rFonts w:ascii="Comic Sans MS" w:hAnsi="Comic Sans MS"/>
                                <w:b/>
                                <w:color w:val="FFFFFF" w:themeColor="background1"/>
                                <w:sz w:val="28"/>
                                <w:szCs w:val="28"/>
                              </w:rPr>
                            </w:pPr>
                            <w:r w:rsidRPr="00CF483C">
                              <w:rPr>
                                <w:rFonts w:ascii="Comic Sans MS" w:hAnsi="Comic Sans MS"/>
                                <w:b/>
                                <w:color w:val="FFFFFF" w:themeColor="background1"/>
                                <w:sz w:val="28"/>
                                <w:szCs w:val="28"/>
                              </w:rPr>
                              <w:t>unmöglich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BC7B5" id="_x0000_s1048" type="#_x0000_t202" style="position:absolute;margin-left:-.05pt;margin-top:24.95pt;width:187.05pt;height:45.4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" fillcolor="#f8b54f" stroked="f" strokeweight=".5pt">
                <v:textbox>
                  <w:txbxContent>
                    <w:p w14:paraId="5CCE94DA" w14:textId="77777777" w:rsidR="004D1A4E" w:rsidRPr="00CF483C" w:rsidRDefault="004D1A4E" w:rsidP="004D1A4E">
                      <w:pPr>
                        <w:spacing w:after="60" w:line="240" w:lineRule="auto"/>
                        <w:jc w:val="center"/>
                        <w:rPr>
                          <w:rFonts w:ascii="Comic Sans MS" w:hAnsi="Comic Sans MS"/>
                          <w:b/>
                          <w:color w:val="FFFFFF" w:themeColor="background1"/>
                          <w:sz w:val="28"/>
                          <w:szCs w:val="28"/>
                        </w:rPr>
                      </w:pPr>
                      <w:r w:rsidRPr="00CF483C">
                        <w:rPr>
                          <w:rFonts w:ascii="Comic Sans MS" w:hAnsi="Comic Sans MS"/>
                          <w:b/>
                          <w:color w:val="FFFFFF" w:themeColor="background1"/>
                          <w:sz w:val="28"/>
                          <w:szCs w:val="28"/>
                        </w:rPr>
                        <w:t>unmöglich</w:t>
                      </w:r>
                    </w:p>
                  </w:txbxContent>
                </v:textbox>
              </v:shape>
            </w:pict>
          </mc:Fallback>
        </mc:AlternateContent>
      </w:r>
      <w:r>
        <w:rPr>
          <w:noProof/>
        </w:rPr>
        <mc:AlternateContent>
          <mc:Choice Requires="wps">
            <w:drawing>
              <wp:anchor distT="0" distB="0" distL="114300" distR="114300" simplePos="0" relativeHeight="251950080" behindDoc="0" locked="0" layoutInCell="1" allowOverlap="1" wp14:anchorId="7C3E1E46" wp14:editId="5CAEB41A">
                <wp:simplePos x="0" y="0"/>
                <wp:positionH relativeFrom="column">
                  <wp:posOffset>3180080</wp:posOffset>
                </wp:positionH>
                <wp:positionV relativeFrom="paragraph">
                  <wp:posOffset>316865</wp:posOffset>
                </wp:positionV>
                <wp:extent cx="2879725" cy="577215"/>
                <wp:effectExtent l="0" t="0" r="3175" b="0"/>
                <wp:wrapNone/>
                <wp:docPr id="1629731481" name="Textfeld 11"/>
                <wp:cNvGraphicFramePr/>
                <a:graphic xmlns:a="http://schemas.openxmlformats.org/drawingml/2006/main">
                  <a:graphicData uri="http://schemas.microsoft.com/office/word/2010/wordprocessingShape">
                    <wps:wsp>
                      <wps:cNvSpPr txBox="1"/>
                      <wps:spPr>
                        <a:xfrm>
                          <a:off x="0" y="0"/>
                          <a:ext cx="2879725" cy="577215"/>
                        </a:xfrm>
                        <a:prstGeom prst="rect">
                          <a:avLst/>
                        </a:prstGeom>
                        <a:solidFill>
                          <a:srgbClr val="7FB441"/>
                        </a:solidFill>
                        <a:ln w="6350">
                          <a:noFill/>
                        </a:ln>
                      </wps:spPr>
                      <wps:txbx>
                        <w:txbxContent>
                          <w:p w14:paraId="0DBCA28D" w14:textId="77777777" w:rsidR="004D1A4E" w:rsidRPr="00CF483C" w:rsidRDefault="004D1A4E" w:rsidP="004D1A4E">
                            <w:pPr>
                              <w:spacing w:after="60" w:line="240" w:lineRule="auto"/>
                              <w:jc w:val="center"/>
                              <w:rPr>
                                <w:rFonts w:ascii="Comic Sans MS" w:hAnsi="Comic Sans MS"/>
                                <w:b/>
                                <w:color w:val="FFFFFF" w:themeColor="background1"/>
                                <w:sz w:val="28"/>
                                <w:szCs w:val="28"/>
                              </w:rPr>
                            </w:pPr>
                            <w:r w:rsidRPr="00CF483C">
                              <w:rPr>
                                <w:rFonts w:ascii="Comic Sans MS" w:hAnsi="Comic Sans MS"/>
                                <w:b/>
                                <w:color w:val="FFFFFF" w:themeColor="background1"/>
                                <w:sz w:val="28"/>
                                <w:szCs w:val="28"/>
                              </w:rPr>
                              <w:t>möglich, aber nicht sicher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E1E46" id="_x0000_s1049" type="#_x0000_t202" style="position:absolute;margin-left:250.4pt;margin-top:24.95pt;width:226.75pt;height:45.4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" fillcolor="#7fb441" stroked="f" strokeweight=".5pt">
                <v:textbox>
                  <w:txbxContent>
                    <w:p w14:paraId="0DBCA28D" w14:textId="77777777" w:rsidR="004D1A4E" w:rsidRPr="00CF483C" w:rsidRDefault="004D1A4E" w:rsidP="004D1A4E">
                      <w:pPr>
                        <w:spacing w:after="60" w:line="240" w:lineRule="auto"/>
                        <w:jc w:val="center"/>
                        <w:rPr>
                          <w:rFonts w:ascii="Comic Sans MS" w:hAnsi="Comic Sans MS"/>
                          <w:b/>
                          <w:color w:val="FFFFFF" w:themeColor="background1"/>
                          <w:sz w:val="28"/>
                          <w:szCs w:val="28"/>
                        </w:rPr>
                      </w:pPr>
                      <w:r w:rsidRPr="00CF483C">
                        <w:rPr>
                          <w:rFonts w:ascii="Comic Sans MS" w:hAnsi="Comic Sans MS"/>
                          <w:b/>
                          <w:color w:val="FFFFFF" w:themeColor="background1"/>
                          <w:sz w:val="28"/>
                          <w:szCs w:val="28"/>
                        </w:rPr>
                        <w:t>möglich, aber nicht sicher</w:t>
                      </w:r>
                    </w:p>
                  </w:txbxContent>
                </v:textbox>
              </v:shape>
            </w:pict>
          </mc:Fallback>
        </mc:AlternateContent>
      </w:r>
      <w:r>
        <w:t xml:space="preserve">Hier kannst du die Wetten anordnen: </w:t>
      </w:r>
    </w:p>
    <w:p w14:paraId="31E132CA" w14:textId="77777777" w:rsidR="004D1A4E" w:rsidRDefault="004D1A4E" w:rsidP="00F3296E">
      <w:pPr>
        <w:spacing w:after="200" w:line="276" w:lineRule="auto"/>
      </w:pPr>
    </w:p>
    <w:p w14:paraId="76D69EA2" w14:textId="269DA233" w:rsidR="004D1A4E" w:rsidRDefault="004D1A4E" w:rsidP="00F3296E">
      <w:pPr>
        <w:spacing w:after="200" w:line="276" w:lineRule="auto"/>
      </w:pPr>
    </w:p>
    <w:p w14:paraId="22F587B7" w14:textId="02D4B8AD" w:rsidR="004D1A4E" w:rsidRDefault="004D1A4E" w:rsidP="00F3296E">
      <w:pPr>
        <w:spacing w:after="200" w:line="276" w:lineRule="auto"/>
      </w:pPr>
    </w:p>
    <w:p w14:paraId="53DACC0E" w14:textId="03F15087" w:rsidR="004D1A4E" w:rsidRDefault="004D1A4E" w:rsidP="00F3296E">
      <w:pPr>
        <w:spacing w:after="200" w:line="276" w:lineRule="auto"/>
      </w:pPr>
    </w:p>
    <w:p w14:paraId="3C0A1F19" w14:textId="188B0048" w:rsidR="004D1A4E" w:rsidRDefault="004D1A4E">
      <w:pPr>
        <w:spacing w:after="200" w:line="276" w:lineRule="auto"/>
      </w:pPr>
      <w:r>
        <w:br w:type="page"/>
      </w:r>
    </w:p>
    <w:tbl>
      <w:tblPr>
        <w:tblStyle w:val="Tabellenraster"/>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540"/>
      </w:tblGrid>
      <w:tr w:rsidR="004D1A4E" w:rsidRPr="003638E5" w14:paraId="0D6E982E" w14:textId="77777777" w:rsidTr="00780F04">
        <w:trPr>
          <w:trHeight w:val="803"/>
        </w:trPr>
        <w:tc>
          <w:tcPr>
            <w:tcW w:w="14540" w:type="dxa"/>
          </w:tcPr>
          <w:p w14:paraId="32A8C5EF" w14:textId="4298B6BD" w:rsidR="004D1A4E" w:rsidRDefault="00476268" w:rsidP="004D1A4E">
            <w:pPr>
              <w:pStyle w:val="berschrift2"/>
              <w:rPr>
                <w:noProof/>
              </w:rPr>
            </w:pPr>
            <w:r>
              <w:rPr>
                <w:noProof/>
              </w:rPr>
              <w:lastRenderedPageBreak/>
              <w:t>Wahrscheinlichkeitsstreifen</w:t>
            </w:r>
            <w:r w:rsidR="004D1A4E">
              <w:rPr>
                <w:noProof/>
              </w:rPr>
              <w:t xml:space="preserve"> </w:t>
            </w:r>
            <w:r w:rsidR="00C1095B">
              <w:rPr>
                <w:noProof/>
              </w:rPr>
              <w:t>für</w:t>
            </w:r>
            <w:r w:rsidR="004D1A4E">
              <w:rPr>
                <w:noProof/>
              </w:rPr>
              <w:t xml:space="preserve"> Aufgabe 3a) </w:t>
            </w:r>
          </w:p>
          <w:p w14:paraId="5EB5CF2E" w14:textId="0A5B2B93" w:rsidR="004D1A4E" w:rsidRPr="004D1A4E" w:rsidRDefault="004D1A4E" w:rsidP="004D1A4E">
            <w:r>
              <w:t xml:space="preserve">Hier könnt ihr die Wetten anordnen: </w:t>
            </w:r>
          </w:p>
          <w:p w14:paraId="51DCC6F1" w14:textId="77777777" w:rsidR="004D1A4E" w:rsidRDefault="004D1A4E" w:rsidP="000E53E5"/>
          <w:p w14:paraId="51975E8F" w14:textId="77777777" w:rsidR="004D1A4E" w:rsidRDefault="004D1A4E" w:rsidP="000E53E5"/>
          <w:p w14:paraId="7F0E940F" w14:textId="77777777" w:rsidR="004D1A4E" w:rsidRDefault="004D1A4E" w:rsidP="000E53E5"/>
          <w:p w14:paraId="1E92A2AE" w14:textId="77777777" w:rsidR="004D1A4E" w:rsidRDefault="004D1A4E" w:rsidP="000E53E5"/>
          <w:p w14:paraId="5CF7339B" w14:textId="77777777" w:rsidR="004D1A4E" w:rsidRDefault="004D1A4E" w:rsidP="000E53E5"/>
          <w:p w14:paraId="112AFEA2" w14:textId="77777777" w:rsidR="004D1A4E" w:rsidRDefault="004D1A4E" w:rsidP="000E53E5"/>
          <w:p w14:paraId="3083D5D3" w14:textId="253750C3" w:rsidR="004D1A4E" w:rsidRDefault="004D1A4E" w:rsidP="000E53E5"/>
          <w:p w14:paraId="3933896A" w14:textId="77777777" w:rsidR="004D1A4E" w:rsidRDefault="004D1A4E" w:rsidP="000E53E5"/>
          <w:p w14:paraId="3FD82CE0" w14:textId="13EA4EFD" w:rsidR="004D1A4E" w:rsidRDefault="004D1A4E" w:rsidP="000E53E5"/>
          <w:p w14:paraId="0FBE2A6F" w14:textId="33826E94" w:rsidR="004D1A4E" w:rsidRPr="00895762" w:rsidRDefault="004D1A4E" w:rsidP="000E53E5"/>
        </w:tc>
      </w:tr>
    </w:tbl>
    <w:p w14:paraId="2FFAD703" w14:textId="47F8EBFF" w:rsidR="004D1A4E" w:rsidRDefault="00431D3A" w:rsidP="00F3296E">
      <w:pPr>
        <w:spacing w:after="200" w:line="276" w:lineRule="auto"/>
      </w:pPr>
      <w:r>
        <w:rPr>
          <w:noProof/>
        </w:rPr>
        <mc:AlternateContent>
          <mc:Choice Requires="wps">
            <w:drawing>
              <wp:anchor distT="0" distB="0" distL="114300" distR="114300" simplePos="0" relativeHeight="251569150" behindDoc="0" locked="0" layoutInCell="1" allowOverlap="1" wp14:anchorId="68E48EEE" wp14:editId="46FD38CE">
                <wp:simplePos x="0" y="0"/>
                <wp:positionH relativeFrom="column">
                  <wp:posOffset>4773170</wp:posOffset>
                </wp:positionH>
                <wp:positionV relativeFrom="paragraph">
                  <wp:posOffset>449560</wp:posOffset>
                </wp:positionV>
                <wp:extent cx="0" cy="593725"/>
                <wp:effectExtent l="12700" t="0" r="25400" b="28575"/>
                <wp:wrapNone/>
                <wp:docPr id="2129345348" name="Gerade Verbindung 40"/>
                <wp:cNvGraphicFramePr/>
                <a:graphic xmlns:a="http://schemas.openxmlformats.org/drawingml/2006/main">
                  <a:graphicData uri="http://schemas.microsoft.com/office/word/2010/wordprocessingShape">
                    <wps:wsp>
                      <wps:cNvCnPr/>
                      <wps:spPr>
                        <a:xfrm>
                          <a:off x="0" y="0"/>
                          <a:ext cx="0" cy="59372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D2EE5C" id="Gerade Verbindung 40" o:spid="_x0000_s1026" style="position:absolute;z-index:251569150;visibility:visible;mso-wrap-style:square;mso-wrap-distance-left:9pt;mso-wrap-distance-top:0;mso-wrap-distance-right:9pt;mso-wrap-distance-bottom:0;mso-position-horizontal:absolute;mso-position-horizontal-relative:text;mso-position-vertical:absolute;mso-position-vertical-relative:text" from="375.85pt,35.4pt" to="375.85pt,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" strokecolor="black [3213]" strokeweight="3pt">
                <v:stroke joinstyle="miter"/>
              </v:line>
            </w:pict>
          </mc:Fallback>
        </mc:AlternateContent>
      </w:r>
      <w:r>
        <w:rPr>
          <w:noProof/>
        </w:rPr>
        <mc:AlternateContent>
          <mc:Choice Requires="wps">
            <w:drawing>
              <wp:anchor distT="0" distB="0" distL="114300" distR="114300" simplePos="0" relativeHeight="251568125" behindDoc="0" locked="0" layoutInCell="1" allowOverlap="1" wp14:anchorId="52DA9E96" wp14:editId="09A632D6">
                <wp:simplePos x="0" y="0"/>
                <wp:positionH relativeFrom="column">
                  <wp:posOffset>1187107</wp:posOffset>
                </wp:positionH>
                <wp:positionV relativeFrom="paragraph">
                  <wp:posOffset>448657</wp:posOffset>
                </wp:positionV>
                <wp:extent cx="7170195" cy="593919"/>
                <wp:effectExtent l="0" t="0" r="18415" b="15875"/>
                <wp:wrapNone/>
                <wp:docPr id="662746152" name="Rechteck 43"/>
                <wp:cNvGraphicFramePr/>
                <a:graphic xmlns:a="http://schemas.openxmlformats.org/drawingml/2006/main">
                  <a:graphicData uri="http://schemas.microsoft.com/office/word/2010/wordprocessingShape">
                    <wps:wsp>
                      <wps:cNvSpPr/>
                      <wps:spPr bwMode="auto">
                        <a:xfrm>
                          <a:off x="0" y="0"/>
                          <a:ext cx="7170195" cy="593919"/>
                        </a:xfrm>
                        <a:prstGeom prst="rect">
                          <a:avLst/>
                        </a:prstGeom>
                        <a:solidFill>
                          <a:srgbClr val="F2F2F2"/>
                        </a:solidFill>
                        <a:ln w="12700" cap="flat" cmpd="sng" algn="ctr">
                          <a:solidFill>
                            <a:schemeClr val="tx1"/>
                          </a:solidFill>
                          <a:prstDash val="solid"/>
                          <a:round/>
                          <a:headEnd type="none" w="med" len="med"/>
                          <a:tailEnd type="none" w="med" len="med"/>
                        </a:ln>
                      </wps:spPr>
                      <wps:bodyPr rtlCol="0" anchor="ctr"/>
                    </wps:wsp>
                  </a:graphicData>
                </a:graphic>
                <wp14:sizeRelH relativeFrom="margin">
                  <wp14:pctWidth>0</wp14:pctWidth>
                </wp14:sizeRelH>
                <wp14:sizeRelV relativeFrom="margin">
                  <wp14:pctHeight>0</wp14:pctHeight>
                </wp14:sizeRelV>
              </wp:anchor>
            </w:drawing>
          </mc:Choice>
          <mc:Fallback>
            <w:pict>
              <v:rect w14:anchorId="57432595" id="Rechteck 43" o:spid="_x0000_s1026" style="position:absolute;margin-left:93.45pt;margin-top:35.35pt;width:564.6pt;height:46.75pt;z-index:2515681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" fillcolor="#f2f2f2" strokecolor="black [3213]" strokeweight="1pt">
                <v:stroke joinstyle="round"/>
              </v:rect>
            </w:pict>
          </mc:Fallback>
        </mc:AlternateContent>
      </w:r>
      <w:r w:rsidR="004D1A4E">
        <w:rPr>
          <w:noProof/>
        </w:rPr>
        <mc:AlternateContent>
          <mc:Choice Requires="wps">
            <w:drawing>
              <wp:anchor distT="0" distB="0" distL="114300" distR="114300" simplePos="0" relativeHeight="251970560" behindDoc="0" locked="0" layoutInCell="1" allowOverlap="1" wp14:anchorId="4AF5950A" wp14:editId="0443BEAA">
                <wp:simplePos x="0" y="0"/>
                <wp:positionH relativeFrom="column">
                  <wp:posOffset>8312480</wp:posOffset>
                </wp:positionH>
                <wp:positionV relativeFrom="paragraph">
                  <wp:posOffset>543560</wp:posOffset>
                </wp:positionV>
                <wp:extent cx="46355" cy="413385"/>
                <wp:effectExtent l="0" t="0" r="4445" b="5715"/>
                <wp:wrapNone/>
                <wp:docPr id="1076182099" name="Rechteck 45"/>
                <wp:cNvGraphicFramePr/>
                <a:graphic xmlns:a="http://schemas.openxmlformats.org/drawingml/2006/main">
                  <a:graphicData uri="http://schemas.microsoft.com/office/word/2010/wordprocessingShape">
                    <wps:wsp>
                      <wps:cNvSpPr/>
                      <wps:spPr bwMode="auto">
                        <a:xfrm>
                          <a:off x="0" y="0"/>
                          <a:ext cx="46355" cy="413385"/>
                        </a:xfrm>
                        <a:prstGeom prst="rect">
                          <a:avLst/>
                        </a:prstGeom>
                        <a:solidFill>
                          <a:srgbClr val="71BDCA"/>
                        </a:solidFill>
                        <a:ln w="9525" cap="flat" cmpd="sng" algn="ctr">
                          <a:noFill/>
                          <a:prstDash val="solid"/>
                          <a:round/>
                          <a:headEnd type="none" w="med" len="med"/>
                          <a:tailEnd type="none" w="med" len="med"/>
                        </a:ln>
                      </wps:spPr>
                      <wps:bodyPr rtlCol="0" anchor="ctr"/>
                    </wps:wsp>
                  </a:graphicData>
                </a:graphic>
                <wp14:sizeRelH relativeFrom="margin">
                  <wp14:pctWidth>0</wp14:pctWidth>
                </wp14:sizeRelH>
              </wp:anchor>
            </w:drawing>
          </mc:Choice>
          <mc:Fallback>
            <w:pict>
              <v:rect w14:anchorId="0223F935" id="Rechteck 45" o:spid="_x0000_s1026" style="position:absolute;margin-left:654.55pt;margin-top:42.8pt;width:3.65pt;height:32.55pt;z-index:25197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" fillcolor="#71bdca" stroked="f">
                <v:stroke joinstyle="round"/>
              </v:rect>
            </w:pict>
          </mc:Fallback>
        </mc:AlternateContent>
      </w:r>
      <w:r w:rsidR="004D1A4E">
        <w:rPr>
          <w:noProof/>
        </w:rPr>
        <mc:AlternateContent>
          <mc:Choice Requires="wps">
            <w:drawing>
              <wp:anchor distT="0" distB="0" distL="114300" distR="114300" simplePos="0" relativeHeight="251969536" behindDoc="0" locked="0" layoutInCell="1" allowOverlap="1" wp14:anchorId="67806D0E" wp14:editId="17103AE7">
                <wp:simplePos x="0" y="0"/>
                <wp:positionH relativeFrom="column">
                  <wp:posOffset>1187120</wp:posOffset>
                </wp:positionH>
                <wp:positionV relativeFrom="paragraph">
                  <wp:posOffset>546735</wp:posOffset>
                </wp:positionV>
                <wp:extent cx="45085" cy="413385"/>
                <wp:effectExtent l="0" t="0" r="5715" b="5715"/>
                <wp:wrapNone/>
                <wp:docPr id="1870375472" name="Rechteck 44"/>
                <wp:cNvGraphicFramePr/>
                <a:graphic xmlns:a="http://schemas.openxmlformats.org/drawingml/2006/main">
                  <a:graphicData uri="http://schemas.microsoft.com/office/word/2010/wordprocessingShape">
                    <wps:wsp>
                      <wps:cNvSpPr/>
                      <wps:spPr bwMode="auto">
                        <a:xfrm>
                          <a:off x="0" y="0"/>
                          <a:ext cx="45085" cy="413385"/>
                        </a:xfrm>
                        <a:prstGeom prst="rect">
                          <a:avLst/>
                        </a:prstGeom>
                        <a:solidFill>
                          <a:srgbClr val="F8B44F"/>
                        </a:solidFill>
                        <a:ln w="9525" cap="flat" cmpd="sng" algn="ctr">
                          <a:noFill/>
                          <a:prstDash val="solid"/>
                          <a:round/>
                          <a:headEnd type="none" w="med" len="med"/>
                          <a:tailEnd type="none" w="med" len="med"/>
                        </a:ln>
                      </wps:spPr>
                      <wps:bodyPr rtlCol="0" anchor="ctr"/>
                    </wps:wsp>
                  </a:graphicData>
                </a:graphic>
                <wp14:sizeRelH relativeFrom="margin">
                  <wp14:pctWidth>0</wp14:pctWidth>
                </wp14:sizeRelH>
              </wp:anchor>
            </w:drawing>
          </mc:Choice>
          <mc:Fallback>
            <w:pict>
              <v:rect w14:anchorId="4131B937" id="Rechteck 44" o:spid="_x0000_s1026" style="position:absolute;margin-left:93.45pt;margin-top:43.05pt;width:3.55pt;height:32.55pt;z-index:25196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" fillcolor="#f8b44f" stroked="f">
                <v:stroke joinstyle="round"/>
              </v:rect>
            </w:pict>
          </mc:Fallback>
        </mc:AlternateContent>
      </w:r>
      <w:r w:rsidR="004D1A4E">
        <w:rPr>
          <w:noProof/>
        </w:rPr>
        <w:drawing>
          <wp:anchor distT="0" distB="0" distL="114300" distR="114300" simplePos="0" relativeHeight="251975680" behindDoc="0" locked="0" layoutInCell="1" allowOverlap="1" wp14:anchorId="590F09D7" wp14:editId="47768951">
            <wp:simplePos x="0" y="0"/>
            <wp:positionH relativeFrom="column">
              <wp:posOffset>92075</wp:posOffset>
            </wp:positionH>
            <wp:positionV relativeFrom="paragraph">
              <wp:posOffset>1238885</wp:posOffset>
            </wp:positionV>
            <wp:extent cx="1170305" cy="370840"/>
            <wp:effectExtent l="0" t="0" r="0" b="0"/>
            <wp:wrapNone/>
            <wp:docPr id="1314212241" name="table">
              <a:extLst xmlns:a="http://schemas.openxmlformats.org/drawingml/2006/main">
                <a:ext uri="{FF2B5EF4-FFF2-40B4-BE49-F238E27FC236}">
                  <a16:creationId xmlns:a16="http://schemas.microsoft.com/office/drawing/2014/main" id="{A49D9D12-EF0D-4AD0-B7CA-6832A04554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88374" name="table">
                      <a:extLst>
                        <a:ext uri="{FF2B5EF4-FFF2-40B4-BE49-F238E27FC236}">
                          <a16:creationId xmlns:a16="http://schemas.microsoft.com/office/drawing/2014/main" id="{A49D9D12-EF0D-4AD0-B7CA-6832A04554EB}"/>
                        </a:ext>
                      </a:extLst>
                    </pic:cNvPr>
                    <pic:cNvPicPr>
                      <a:picLocks noChangeAspect="1"/>
                    </pic:cNvPicPr>
                  </pic:nvPicPr>
                  <pic:blipFill>
                    <a:blip r:embed="rId60"/>
                    <a:stretch>
                      <a:fillRect/>
                    </a:stretch>
                  </pic:blipFill>
                  <pic:spPr>
                    <a:xfrm>
                      <a:off x="0" y="0"/>
                      <a:ext cx="1170305" cy="370840"/>
                    </a:xfrm>
                    <a:prstGeom prst="rect">
                      <a:avLst/>
                    </a:prstGeom>
                  </pic:spPr>
                </pic:pic>
              </a:graphicData>
            </a:graphic>
          </wp:anchor>
        </w:drawing>
      </w:r>
      <w:r w:rsidR="004D1A4E">
        <w:rPr>
          <w:noProof/>
        </w:rPr>
        <mc:AlternateContent>
          <mc:Choice Requires="wps">
            <w:drawing>
              <wp:anchor distT="0" distB="0" distL="114300" distR="114300" simplePos="0" relativeHeight="251968512" behindDoc="0" locked="0" layoutInCell="1" allowOverlap="1" wp14:anchorId="28913832" wp14:editId="76442EF9">
                <wp:simplePos x="0" y="0"/>
                <wp:positionH relativeFrom="column">
                  <wp:posOffset>1252220</wp:posOffset>
                </wp:positionH>
                <wp:positionV relativeFrom="paragraph">
                  <wp:posOffset>547370</wp:posOffset>
                </wp:positionV>
                <wp:extent cx="7041515" cy="413385"/>
                <wp:effectExtent l="0" t="0" r="0" b="5715"/>
                <wp:wrapNone/>
                <wp:docPr id="1906947114" name="Rechteck 43"/>
                <wp:cNvGraphicFramePr/>
                <a:graphic xmlns:a="http://schemas.openxmlformats.org/drawingml/2006/main">
                  <a:graphicData uri="http://schemas.microsoft.com/office/word/2010/wordprocessingShape">
                    <wps:wsp>
                      <wps:cNvSpPr/>
                      <wps:spPr bwMode="auto">
                        <a:xfrm>
                          <a:off x="0" y="0"/>
                          <a:ext cx="7041515" cy="413385"/>
                        </a:xfrm>
                        <a:prstGeom prst="rect">
                          <a:avLst/>
                        </a:prstGeom>
                        <a:solidFill>
                          <a:srgbClr val="7EB341"/>
                        </a:solidFill>
                        <a:ln w="9525" cap="flat" cmpd="sng" algn="ctr">
                          <a:noFill/>
                          <a:prstDash val="solid"/>
                          <a:round/>
                          <a:headEnd type="none" w="med" len="med"/>
                          <a:tailEnd type="none" w="med" len="med"/>
                        </a:ln>
                      </wps:spPr>
                      <wps:txbx>
                        <w:txbxContent>
                          <w:p w14:paraId="2DD8EE8C" w14:textId="1F4E0FD3" w:rsidR="00431D3A" w:rsidRPr="00431D3A" w:rsidRDefault="00431D3A" w:rsidP="00431D3A">
                            <w:pPr>
                              <w:jc w:val="center"/>
                              <w:rPr>
                                <w:rFonts w:ascii="Comic Sans MS" w:hAnsi="Comic Sans MS"/>
                                <w:b/>
                                <w:bCs/>
                                <w:color w:val="FFFFFF" w:themeColor="background1"/>
                              </w:rPr>
                            </w:pPr>
                            <w:r w:rsidRPr="00431D3A">
                              <w:rPr>
                                <w:rFonts w:ascii="Comic Sans MS" w:hAnsi="Comic Sans MS"/>
                                <w:b/>
                                <w:bCs/>
                                <w:color w:val="FFFFFF" w:themeColor="background1"/>
                              </w:rPr>
                              <w:t>möglich, aber nicht sicher</w:t>
                            </w:r>
                          </w:p>
                        </w:txbxContent>
                      </wps:txbx>
                      <wps:bodyPr rtlCol="0" anchor="ctr"/>
                    </wps:wsp>
                  </a:graphicData>
                </a:graphic>
                <wp14:sizeRelH relativeFrom="margin">
                  <wp14:pctWidth>0</wp14:pctWidth>
                </wp14:sizeRelH>
              </wp:anchor>
            </w:drawing>
          </mc:Choice>
          <mc:Fallback>
            <w:pict>
              <v:rect w14:anchorId="28913832" id="Rechteck 43" o:spid="_x0000_s1050" style="position:absolute;margin-left:98.6pt;margin-top:43.1pt;width:554.45pt;height:32.55pt;z-index:25196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" fillcolor="#7eb341" stroked="f">
                <v:stroke joinstyle="round"/>
                <v:textbox>
                  <w:txbxContent>
                    <w:p w14:paraId="2DD8EE8C" w14:textId="1F4E0FD3" w:rsidR="00431D3A" w:rsidRPr="00431D3A" w:rsidRDefault="00431D3A" w:rsidP="00431D3A">
                      <w:pPr>
                        <w:jc w:val="center"/>
                        <w:rPr>
                          <w:rFonts w:ascii="Comic Sans MS" w:hAnsi="Comic Sans MS"/>
                          <w:b/>
                          <w:bCs/>
                          <w:color w:val="FFFFFF" w:themeColor="background1"/>
                        </w:rPr>
                      </w:pPr>
                      <w:r w:rsidRPr="00431D3A">
                        <w:rPr>
                          <w:rFonts w:ascii="Comic Sans MS" w:hAnsi="Comic Sans MS"/>
                          <w:b/>
                          <w:bCs/>
                          <w:color w:val="FFFFFF" w:themeColor="background1"/>
                        </w:rPr>
                        <w:t>möglich, aber nicht sicher</w:t>
                      </w:r>
                    </w:p>
                  </w:txbxContent>
                </v:textbox>
              </v:rect>
            </w:pict>
          </mc:Fallback>
        </mc:AlternateContent>
      </w:r>
      <w:r w:rsidR="004D1A4E">
        <w:rPr>
          <w:noProof/>
        </w:rPr>
        <w:drawing>
          <wp:anchor distT="0" distB="0" distL="114300" distR="114300" simplePos="0" relativeHeight="251967488" behindDoc="0" locked="0" layoutInCell="1" allowOverlap="1" wp14:anchorId="122BAE7E" wp14:editId="753CD92F">
            <wp:simplePos x="0" y="0"/>
            <wp:positionH relativeFrom="column">
              <wp:posOffset>8295005</wp:posOffset>
            </wp:positionH>
            <wp:positionV relativeFrom="paragraph">
              <wp:posOffset>1248410</wp:posOffset>
            </wp:positionV>
            <wp:extent cx="799465" cy="370840"/>
            <wp:effectExtent l="0" t="0" r="635" b="0"/>
            <wp:wrapNone/>
            <wp:docPr id="1171219105" name="table">
              <a:extLst xmlns:a="http://schemas.openxmlformats.org/drawingml/2006/main">
                <a:ext uri="{FF2B5EF4-FFF2-40B4-BE49-F238E27FC236}">
                  <a16:creationId xmlns:a16="http://schemas.microsoft.com/office/drawing/2014/main" id="{EC6C4035-C605-4EF5-B190-6378634ACA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36617" name="table">
                      <a:extLst>
                        <a:ext uri="{FF2B5EF4-FFF2-40B4-BE49-F238E27FC236}">
                          <a16:creationId xmlns:a16="http://schemas.microsoft.com/office/drawing/2014/main" id="{EC6C4035-C605-4EF5-B190-6378634ACAAE}"/>
                        </a:ext>
                      </a:extLst>
                    </pic:cNvPr>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799465" cy="370840"/>
                    </a:xfrm>
                    <a:prstGeom prst="rect">
                      <a:avLst/>
                    </a:prstGeom>
                  </pic:spPr>
                </pic:pic>
              </a:graphicData>
            </a:graphic>
            <wp14:sizeRelH relativeFrom="margin">
              <wp14:pctWidth>0</wp14:pctWidth>
            </wp14:sizeRelH>
          </wp:anchor>
        </w:drawing>
      </w:r>
      <w:r w:rsidR="004D1A4E">
        <w:rPr>
          <w:noProof/>
        </w:rPr>
        <mc:AlternateContent>
          <mc:Choice Requires="wps">
            <w:drawing>
              <wp:anchor distT="0" distB="0" distL="114300" distR="114300" simplePos="0" relativeHeight="251972608" behindDoc="0" locked="0" layoutInCell="1" allowOverlap="1" wp14:anchorId="2BC425FA" wp14:editId="3C853087">
                <wp:simplePos x="0" y="0"/>
                <wp:positionH relativeFrom="column">
                  <wp:posOffset>876935</wp:posOffset>
                </wp:positionH>
                <wp:positionV relativeFrom="paragraph">
                  <wp:posOffset>783590</wp:posOffset>
                </wp:positionV>
                <wp:extent cx="250825" cy="377825"/>
                <wp:effectExtent l="0" t="25400" r="41275" b="15875"/>
                <wp:wrapNone/>
                <wp:docPr id="104907612" name="Gerade Verbindung mit Pfeil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50825" cy="377825"/>
                        </a:xfrm>
                        <a:prstGeom prst="straightConnector1">
                          <a:avLst/>
                        </a:prstGeom>
                        <a:solidFill>
                          <a:srgbClr val="737373"/>
                        </a:solidFill>
                        <a:ln w="15875" cap="flat" cmpd="sng" algn="ctr">
                          <a:solidFill>
                            <a:sysClr val="windowText" lastClr="000000"/>
                          </a:solidFill>
                          <a:prstDash val="solid"/>
                          <a:round/>
                          <a:headEnd type="none" w="med" len="med"/>
                          <a:tailEnd type="triangle"/>
                        </a:ln>
                      </wps:spPr>
                      <wps:bodyPr/>
                    </wps:wsp>
                  </a:graphicData>
                </a:graphic>
              </wp:anchor>
            </w:drawing>
          </mc:Choice>
          <mc:Fallback>
            <w:pict>
              <v:shapetype w14:anchorId="23871A7D" id="_x0000_t32" coordsize="21600,21600" o:spt="32" o:oned="t" path="m,l21600,21600e" filled="f">
                <v:path arrowok="t" fillok="f" o:connecttype="none"/>
                <o:lock v:ext="edit" shapetype="t"/>
              </v:shapetype>
              <v:shape id="Gerade Verbindung mit Pfeil 53" o:spid="_x0000_s1026" type="#_x0000_t32" style="position:absolute;margin-left:69.05pt;margin-top:61.7pt;width:19.75pt;height:29.75pt;flip:y;z-index:25197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" filled="t" fillcolor="#737373" strokecolor="windowText" strokeweight="1.25pt">
                <v:stroke endarrow="block"/>
                <o:lock v:ext="edit" shapetype="f"/>
              </v:shape>
            </w:pict>
          </mc:Fallback>
        </mc:AlternateContent>
      </w:r>
      <w:r w:rsidR="004D1A4E">
        <w:rPr>
          <w:noProof/>
        </w:rPr>
        <mc:AlternateContent>
          <mc:Choice Requires="wps">
            <w:drawing>
              <wp:anchor distT="0" distB="0" distL="114300" distR="114300" simplePos="0" relativeHeight="251973632" behindDoc="0" locked="0" layoutInCell="1" allowOverlap="1" wp14:anchorId="3B82835C" wp14:editId="6B8A2CA5">
                <wp:simplePos x="0" y="0"/>
                <wp:positionH relativeFrom="column">
                  <wp:posOffset>8425354</wp:posOffset>
                </wp:positionH>
                <wp:positionV relativeFrom="paragraph">
                  <wp:posOffset>774700</wp:posOffset>
                </wp:positionV>
                <wp:extent cx="337820" cy="416560"/>
                <wp:effectExtent l="25400" t="25400" r="17780" b="15240"/>
                <wp:wrapNone/>
                <wp:docPr id="193410240" name="Gerade Verbindung mit Pfeil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337820" cy="416560"/>
                        </a:xfrm>
                        <a:prstGeom prst="straightConnector1">
                          <a:avLst/>
                        </a:prstGeom>
                        <a:solidFill>
                          <a:srgbClr val="737373"/>
                        </a:solidFill>
                        <a:ln w="15875" cap="flat" cmpd="sng" algn="ctr">
                          <a:solidFill>
                            <a:sysClr val="windowText" lastClr="000000"/>
                          </a:solidFill>
                          <a:prstDash val="solid"/>
                          <a:round/>
                          <a:headEnd type="none" w="med" len="med"/>
                          <a:tailEnd type="triangle"/>
                        </a:ln>
                      </wps:spPr>
                      <wps:bodyPr/>
                    </wps:wsp>
                  </a:graphicData>
                </a:graphic>
              </wp:anchor>
            </w:drawing>
          </mc:Choice>
          <mc:Fallback>
            <w:pict>
              <v:shape w14:anchorId="4EDF1878" id="Gerade Verbindung mit Pfeil 54" o:spid="_x0000_s1026" type="#_x0000_t32" style="position:absolute;margin-left:663.4pt;margin-top:61pt;width:26.6pt;height:32.8pt;flip:x y;z-index:25197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" filled="t" fillcolor="#737373" strokecolor="windowText" strokeweight="1.25pt">
                <v:stroke endarrow="block"/>
                <o:lock v:ext="edit" shapetype="f"/>
              </v:shape>
            </w:pict>
          </mc:Fallback>
        </mc:AlternateContent>
      </w:r>
    </w:p>
    <w:sectPr w:rsidR="004D1A4E" w:rsidSect="00AE2E75">
      <w:headerReference w:type="default" r:id="rId62"/>
      <w:footerReference w:type="default" r:id="rId63"/>
      <w:pgSz w:w="16838" w:h="11906" w:orient="landscape" w:code="9"/>
      <w:pgMar w:top="851" w:right="851" w:bottom="851" w:left="1418" w:header="567" w:footer="567"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24E6" w14:textId="77777777" w:rsidR="007A2DB2" w:rsidRPr="003638E5" w:rsidRDefault="007A2DB2" w:rsidP="00F56440">
      <w:r w:rsidRPr="003638E5">
        <w:separator/>
      </w:r>
    </w:p>
    <w:p w14:paraId="1D405D14" w14:textId="77777777" w:rsidR="007A2DB2" w:rsidRPr="003638E5" w:rsidRDefault="007A2DB2" w:rsidP="00F56440"/>
    <w:p w14:paraId="493F93B8" w14:textId="77777777" w:rsidR="007A2DB2" w:rsidRPr="003638E5" w:rsidRDefault="007A2DB2" w:rsidP="00F56440"/>
    <w:p w14:paraId="2712D050" w14:textId="77777777" w:rsidR="007A2DB2" w:rsidRPr="003638E5" w:rsidRDefault="007A2DB2" w:rsidP="00F56440"/>
    <w:p w14:paraId="17CE5812" w14:textId="77777777" w:rsidR="007A2DB2" w:rsidRPr="003638E5" w:rsidRDefault="007A2DB2"/>
  </w:endnote>
  <w:endnote w:type="continuationSeparator" w:id="0">
    <w:p w14:paraId="67BEFCE4" w14:textId="77777777" w:rsidR="007A2DB2" w:rsidRPr="003638E5" w:rsidRDefault="007A2DB2" w:rsidP="00F56440">
      <w:r w:rsidRPr="003638E5">
        <w:continuationSeparator/>
      </w:r>
    </w:p>
    <w:p w14:paraId="24F8ADF7" w14:textId="77777777" w:rsidR="007A2DB2" w:rsidRPr="003638E5" w:rsidRDefault="007A2DB2" w:rsidP="00F56440"/>
    <w:p w14:paraId="7336AF39" w14:textId="77777777" w:rsidR="007A2DB2" w:rsidRPr="003638E5" w:rsidRDefault="007A2DB2" w:rsidP="00F56440"/>
    <w:p w14:paraId="13ED1D63" w14:textId="77777777" w:rsidR="007A2DB2" w:rsidRPr="003638E5" w:rsidRDefault="007A2DB2" w:rsidP="00F56440"/>
    <w:p w14:paraId="0A8D263A" w14:textId="77777777" w:rsidR="007A2DB2" w:rsidRPr="003638E5" w:rsidRDefault="007A2D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93770289"/>
      <w:docPartObj>
        <w:docPartGallery w:val="Page Numbers (Bottom of Page)"/>
        <w:docPartUnique/>
      </w:docPartObj>
    </w:sdtPr>
    <w:sdtContent>
      <w:p w14:paraId="167C7103" w14:textId="39728A8E" w:rsidR="008E7B22" w:rsidRDefault="008E7B22" w:rsidP="006D4F7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sdt>
    <w:sdtPr>
      <w:rPr>
        <w:rStyle w:val="Seitenzahl"/>
      </w:rPr>
      <w:id w:val="590510187"/>
      <w:docPartObj>
        <w:docPartGallery w:val="Page Numbers (Bottom of Page)"/>
        <w:docPartUnique/>
      </w:docPartObj>
    </w:sdtPr>
    <w:sdtContent>
      <w:p w14:paraId="7448B29B" w14:textId="1C46DFA7" w:rsidR="008E7B22" w:rsidRDefault="008E7B22" w:rsidP="006D4F77">
        <w:pPr>
          <w:pStyle w:val="Fuzeile"/>
          <w:framePr w:wrap="none" w:vAnchor="text" w:hAnchor="margin" w:xAlign="right" w:y="1"/>
          <w:ind w:right="360"/>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64FB156" w14:textId="77777777" w:rsidR="008E7B22" w:rsidRDefault="008E7B22" w:rsidP="008E7B2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363C" w14:textId="6D6A69E4" w:rsidR="00C117DC" w:rsidRPr="00C117DC" w:rsidRDefault="00C117DC" w:rsidP="00C117DC">
    <w:pPr>
      <w:pStyle w:val="Kopfzeile"/>
      <w:tabs>
        <w:tab w:val="clear" w:pos="284"/>
        <w:tab w:val="clear" w:pos="4536"/>
        <w:tab w:val="clear" w:pos="6120"/>
        <w:tab w:val="clear" w:pos="9072"/>
        <w:tab w:val="right" w:pos="10204"/>
      </w:tabs>
      <w:spacing w:before="80"/>
      <w:jc w:val="left"/>
      <w:rPr>
        <w:b/>
        <w:color w:val="737373" w:themeColor="accent3"/>
      </w:rPr>
    </w:pPr>
    <w:r w:rsidRPr="001F3D11">
      <w:rPr>
        <w:noProof/>
        <w:color w:val="737373" w:themeColor="accent3"/>
      </w:rPr>
      <w:drawing>
        <wp:inline distT="0" distB="0" distL="0" distR="0" wp14:anchorId="02D8B000" wp14:editId="4DE4AF2A">
          <wp:extent cx="736600" cy="255433"/>
          <wp:effectExtent l="0" t="0" r="6350" b="0"/>
          <wp:docPr id="2092482481"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Lst>
                  </a:blip>
                  <a:stretch>
                    <a:fillRect/>
                  </a:stretch>
                </pic:blipFill>
                <pic:spPr>
                  <a:xfrm>
                    <a:off x="0" y="0"/>
                    <a:ext cx="736600" cy="255433"/>
                  </a:xfrm>
                  <a:prstGeom prst="rect">
                    <a:avLst/>
                  </a:prstGeom>
                </pic:spPr>
              </pic:pic>
            </a:graphicData>
          </a:graphic>
        </wp:inline>
      </w:drawing>
    </w:r>
    <w:r w:rsidR="00D55E13">
      <w:rPr>
        <w:b/>
        <w:color w:val="327A86" w:themeColor="text2"/>
      </w:rPr>
      <w:t xml:space="preserve">    </w:t>
    </w:r>
    <w:r w:rsidR="00D55E13" w:rsidRPr="0020540D">
      <w:rPr>
        <w:bCs/>
        <w:color w:val="737373" w:themeColor="accent3"/>
      </w:rPr>
      <w:t>Katrin Rolka</w:t>
    </w:r>
    <w:r w:rsidR="00D55E13">
      <w:rPr>
        <w:bCs/>
        <w:color w:val="737373" w:themeColor="accent3"/>
      </w:rPr>
      <w:t xml:space="preserve"> und </w:t>
    </w:r>
    <w:r w:rsidR="00D55E13" w:rsidRPr="0020540D">
      <w:rPr>
        <w:bCs/>
        <w:color w:val="737373" w:themeColor="accent3"/>
      </w:rPr>
      <w:t>Laura Geldermann</w:t>
    </w:r>
    <w:r w:rsidR="00D55E13">
      <w:rPr>
        <w:bCs/>
        <w:color w:val="737373" w:themeColor="accent3"/>
      </w:rPr>
      <w:t xml:space="preserve"> </w:t>
    </w:r>
    <w:r w:rsidR="00D55E13" w:rsidRPr="0020540D">
      <w:rPr>
        <w:bCs/>
        <w:color w:val="737373" w:themeColor="accent3"/>
      </w:rPr>
      <w:t xml:space="preserve">/ </w:t>
    </w:r>
    <w:r w:rsidR="00D55E13">
      <w:rPr>
        <w:bCs/>
        <w:color w:val="737373" w:themeColor="accent3"/>
      </w:rPr>
      <w:t>DZLM</w:t>
    </w:r>
    <w:r w:rsidRPr="001F3D11">
      <w:rPr>
        <w:b/>
        <w:color w:val="737373" w:themeColor="accent3"/>
      </w:rPr>
      <w:tab/>
      <w:t>H</w:t>
    </w:r>
    <w:r w:rsidR="00F3296E" w:rsidRPr="00F3296E">
      <w:rPr>
        <w:b/>
        <w:color w:val="737373" w:themeColor="accent3"/>
      </w:rPr>
      <w:fldChar w:fldCharType="begin"/>
    </w:r>
    <w:r w:rsidR="00F3296E" w:rsidRPr="00F3296E">
      <w:rPr>
        <w:b/>
        <w:color w:val="737373" w:themeColor="accent3"/>
      </w:rPr>
      <w:instrText>PAGE   \* MERGEFORMAT</w:instrText>
    </w:r>
    <w:r w:rsidR="00F3296E" w:rsidRPr="00F3296E">
      <w:rPr>
        <w:b/>
        <w:color w:val="737373" w:themeColor="accent3"/>
      </w:rPr>
      <w:fldChar w:fldCharType="separate"/>
    </w:r>
    <w:r w:rsidR="00F3296E" w:rsidRPr="00F3296E">
      <w:rPr>
        <w:b/>
        <w:color w:val="737373" w:themeColor="accent3"/>
      </w:rPr>
      <w:t>1</w:t>
    </w:r>
    <w:r w:rsidR="00F3296E" w:rsidRPr="00F3296E">
      <w:rPr>
        <w:b/>
        <w:color w:val="737373" w:themeColor="accent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63A8" w14:textId="341233C8" w:rsidR="002600D2" w:rsidRPr="001F3D11" w:rsidRDefault="002600D2" w:rsidP="0062488A">
    <w:pPr>
      <w:pStyle w:val="Kopfzeile"/>
      <w:tabs>
        <w:tab w:val="clear" w:pos="284"/>
        <w:tab w:val="clear" w:pos="4536"/>
        <w:tab w:val="clear" w:pos="6120"/>
        <w:tab w:val="clear" w:pos="9072"/>
        <w:tab w:val="right" w:pos="10204"/>
      </w:tabs>
      <w:spacing w:before="80"/>
      <w:jc w:val="left"/>
      <w:rPr>
        <w:b/>
        <w:color w:val="737373" w:themeColor="accent3"/>
      </w:rPr>
    </w:pPr>
    <w:r w:rsidRPr="001F3D11">
      <w:rPr>
        <w:noProof/>
        <w:color w:val="737373" w:themeColor="accent3"/>
      </w:rPr>
      <w:drawing>
        <wp:inline distT="0" distB="0" distL="0" distR="0" wp14:anchorId="25FE19AC" wp14:editId="1A8FF443">
          <wp:extent cx="729808" cy="255433"/>
          <wp:effectExtent l="0" t="0" r="0" b="0"/>
          <wp:docPr id="14"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sidRPr="001F3D11">
      <w:rPr>
        <w:b/>
        <w:color w:val="737373" w:themeColor="accent3"/>
      </w:rPr>
      <w:tab/>
      <w:t>H1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b/>
        <w:bCs/>
        <w:color w:val="327A86" w:themeColor="text2"/>
      </w:rPr>
      <w:id w:val="-1324812711"/>
      <w:docPartObj>
        <w:docPartGallery w:val="Page Numbers (Bottom of Page)"/>
        <w:docPartUnique/>
      </w:docPartObj>
    </w:sdtPr>
    <w:sdtContent>
      <w:p w14:paraId="0821DF25" w14:textId="7728D693" w:rsidR="006D4F77" w:rsidRPr="006D4F77" w:rsidRDefault="006D4F77" w:rsidP="00D55E13">
        <w:pPr>
          <w:pStyle w:val="Fuzeile"/>
          <w:framePr w:wrap="none" w:vAnchor="text" w:hAnchor="page" w:x="10358" w:y="322"/>
          <w:rPr>
            <w:rStyle w:val="Seitenzahl"/>
            <w:b/>
            <w:bCs/>
            <w:color w:val="327A86" w:themeColor="text2"/>
          </w:rPr>
        </w:pPr>
        <w:r w:rsidRPr="006D4F77">
          <w:rPr>
            <w:rStyle w:val="Seitenzahl"/>
            <w:b/>
            <w:bCs/>
            <w:color w:val="327A86" w:themeColor="text2"/>
          </w:rPr>
          <w:fldChar w:fldCharType="begin"/>
        </w:r>
        <w:r w:rsidRPr="006D4F77">
          <w:rPr>
            <w:rStyle w:val="Seitenzahl"/>
            <w:b/>
            <w:bCs/>
            <w:color w:val="327A86" w:themeColor="text2"/>
          </w:rPr>
          <w:instrText xml:space="preserve"> PAGE </w:instrText>
        </w:r>
        <w:r w:rsidRPr="006D4F77">
          <w:rPr>
            <w:rStyle w:val="Seitenzahl"/>
            <w:b/>
            <w:bCs/>
            <w:color w:val="327A86" w:themeColor="text2"/>
          </w:rPr>
          <w:fldChar w:fldCharType="separate"/>
        </w:r>
        <w:r w:rsidRPr="006D4F77">
          <w:rPr>
            <w:rStyle w:val="Seitenzahl"/>
            <w:b/>
            <w:bCs/>
            <w:color w:val="327A86" w:themeColor="text2"/>
          </w:rPr>
          <w:t>4</w:t>
        </w:r>
        <w:r w:rsidRPr="006D4F77">
          <w:rPr>
            <w:rStyle w:val="Seitenzahl"/>
            <w:b/>
            <w:bCs/>
            <w:color w:val="327A86" w:themeColor="text2"/>
          </w:rPr>
          <w:fldChar w:fldCharType="end"/>
        </w:r>
      </w:p>
    </w:sdtContent>
  </w:sdt>
  <w:p w14:paraId="6E73CBB3" w14:textId="38A47771" w:rsidR="006D4F77" w:rsidRPr="00C117DC" w:rsidRDefault="006D4F77" w:rsidP="006D4F77">
    <w:pPr>
      <w:pStyle w:val="Kopfzeile"/>
      <w:tabs>
        <w:tab w:val="clear" w:pos="284"/>
        <w:tab w:val="clear" w:pos="4536"/>
        <w:tab w:val="clear" w:pos="6120"/>
        <w:tab w:val="clear" w:pos="9072"/>
        <w:tab w:val="right" w:pos="10204"/>
      </w:tabs>
      <w:spacing w:before="80"/>
      <w:ind w:right="360"/>
      <w:jc w:val="left"/>
      <w:rPr>
        <w:b/>
        <w:color w:val="737373" w:themeColor="accent3"/>
      </w:rPr>
    </w:pPr>
    <w:r w:rsidRPr="001F3D11">
      <w:rPr>
        <w:noProof/>
        <w:color w:val="737373" w:themeColor="accent3"/>
      </w:rPr>
      <w:drawing>
        <wp:inline distT="0" distB="0" distL="0" distR="0" wp14:anchorId="6B5A8B09" wp14:editId="0B94BF99">
          <wp:extent cx="736600" cy="255433"/>
          <wp:effectExtent l="0" t="0" r="6350" b="0"/>
          <wp:docPr id="1299707541"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Lst>
                  </a:blip>
                  <a:stretch>
                    <a:fillRect/>
                  </a:stretch>
                </pic:blipFill>
                <pic:spPr>
                  <a:xfrm>
                    <a:off x="0" y="0"/>
                    <a:ext cx="736600" cy="255433"/>
                  </a:xfrm>
                  <a:prstGeom prst="rect">
                    <a:avLst/>
                  </a:prstGeom>
                </pic:spPr>
              </pic:pic>
            </a:graphicData>
          </a:graphic>
        </wp:inline>
      </w:drawing>
    </w:r>
    <w:r w:rsidR="00D55E13">
      <w:rPr>
        <w:b/>
        <w:color w:val="327A86" w:themeColor="text2"/>
      </w:rPr>
      <w:t xml:space="preserve">    </w:t>
    </w:r>
    <w:r w:rsidR="00D55E13" w:rsidRPr="0020540D">
      <w:rPr>
        <w:bCs/>
        <w:color w:val="737373" w:themeColor="accent3"/>
      </w:rPr>
      <w:t>Katrin Rolka</w:t>
    </w:r>
    <w:r w:rsidR="00D55E13">
      <w:rPr>
        <w:bCs/>
        <w:color w:val="737373" w:themeColor="accent3"/>
      </w:rPr>
      <w:t xml:space="preserve"> und </w:t>
    </w:r>
    <w:r w:rsidR="00D55E13" w:rsidRPr="0020540D">
      <w:rPr>
        <w:bCs/>
        <w:color w:val="737373" w:themeColor="accent3"/>
      </w:rPr>
      <w:t>Laura Geldermann</w:t>
    </w:r>
    <w:r w:rsidR="00D55E13">
      <w:rPr>
        <w:bCs/>
        <w:color w:val="737373" w:themeColor="accent3"/>
      </w:rPr>
      <w:t xml:space="preserve"> </w:t>
    </w:r>
    <w:r w:rsidR="00D55E13" w:rsidRPr="0020540D">
      <w:rPr>
        <w:bCs/>
        <w:color w:val="737373" w:themeColor="accent3"/>
      </w:rPr>
      <w:t xml:space="preserve">/ </w:t>
    </w:r>
    <w:r w:rsidR="00D55E13">
      <w:rPr>
        <w:bCs/>
        <w:color w:val="737373" w:themeColor="accent3"/>
      </w:rPr>
      <w:t>DZLM</w:t>
    </w:r>
    <w:r w:rsidRPr="001F3D11">
      <w:rPr>
        <w:b/>
        <w:color w:val="737373" w:themeColor="accent3"/>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b/>
        <w:bCs/>
        <w:color w:val="327A86" w:themeColor="text2"/>
      </w:rPr>
      <w:id w:val="-788116275"/>
      <w:docPartObj>
        <w:docPartGallery w:val="Page Numbers (Bottom of Page)"/>
        <w:docPartUnique/>
      </w:docPartObj>
    </w:sdtPr>
    <w:sdtContent>
      <w:p w14:paraId="4D3FF713" w14:textId="77777777" w:rsidR="00962EEF" w:rsidRPr="008E7B22" w:rsidRDefault="00962EEF" w:rsidP="00D55E13">
        <w:pPr>
          <w:pStyle w:val="Fuzeile"/>
          <w:framePr w:wrap="none" w:vAnchor="text" w:hAnchor="page" w:x="10925" w:y="294"/>
          <w:rPr>
            <w:rStyle w:val="Seitenzahl"/>
            <w:b/>
            <w:bCs/>
            <w:color w:val="327A86" w:themeColor="text2"/>
          </w:rPr>
        </w:pPr>
        <w:r w:rsidRPr="008E7B22">
          <w:rPr>
            <w:rStyle w:val="Seitenzahl"/>
            <w:b/>
            <w:bCs/>
            <w:color w:val="327A86" w:themeColor="text2"/>
          </w:rPr>
          <w:fldChar w:fldCharType="begin"/>
        </w:r>
        <w:r w:rsidRPr="008E7B22">
          <w:rPr>
            <w:rStyle w:val="Seitenzahl"/>
            <w:b/>
            <w:bCs/>
            <w:color w:val="327A86" w:themeColor="text2"/>
          </w:rPr>
          <w:instrText xml:space="preserve"> PAGE </w:instrText>
        </w:r>
        <w:r w:rsidRPr="008E7B22">
          <w:rPr>
            <w:rStyle w:val="Seitenzahl"/>
            <w:b/>
            <w:bCs/>
            <w:color w:val="327A86" w:themeColor="text2"/>
          </w:rPr>
          <w:fldChar w:fldCharType="separate"/>
        </w:r>
        <w:r>
          <w:rPr>
            <w:rStyle w:val="Seitenzahl"/>
            <w:b/>
            <w:bCs/>
          </w:rPr>
          <w:t>2</w:t>
        </w:r>
        <w:r w:rsidRPr="008E7B22">
          <w:rPr>
            <w:rStyle w:val="Seitenzahl"/>
            <w:b/>
            <w:bCs/>
            <w:color w:val="327A86" w:themeColor="text2"/>
          </w:rPr>
          <w:fldChar w:fldCharType="end"/>
        </w:r>
      </w:p>
    </w:sdtContent>
  </w:sdt>
  <w:p w14:paraId="3575CDBE" w14:textId="4E21AE0A" w:rsidR="002600D2" w:rsidRPr="00962EEF" w:rsidRDefault="00962EEF" w:rsidP="00962EEF">
    <w:pPr>
      <w:pStyle w:val="Kopfzeile"/>
      <w:tabs>
        <w:tab w:val="clear" w:pos="284"/>
        <w:tab w:val="clear" w:pos="4536"/>
        <w:tab w:val="clear" w:pos="6120"/>
        <w:tab w:val="clear" w:pos="9072"/>
        <w:tab w:val="right" w:pos="10204"/>
      </w:tabs>
      <w:spacing w:before="80"/>
      <w:ind w:right="360"/>
      <w:jc w:val="left"/>
      <w:rPr>
        <w:b/>
        <w:bCs/>
        <w:noProof/>
        <w:color w:val="327A86" w:themeColor="text2"/>
      </w:rPr>
    </w:pPr>
    <w:r w:rsidRPr="008E7B22">
      <w:rPr>
        <w:b/>
        <w:bCs/>
        <w:noProof/>
        <w:color w:val="327A86" w:themeColor="text2"/>
      </w:rPr>
      <w:drawing>
        <wp:inline distT="0" distB="0" distL="0" distR="0" wp14:anchorId="6FE52C49" wp14:editId="45E0DB43">
          <wp:extent cx="729808" cy="255433"/>
          <wp:effectExtent l="0" t="0" r="0" b="0"/>
          <wp:docPr id="7"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sidR="00D55E13">
      <w:rPr>
        <w:b/>
        <w:color w:val="327A86" w:themeColor="text2"/>
      </w:rPr>
      <w:t xml:space="preserve">    </w:t>
    </w:r>
    <w:r w:rsidR="00D55E13" w:rsidRPr="0020540D">
      <w:rPr>
        <w:bCs/>
        <w:color w:val="737373" w:themeColor="accent3"/>
      </w:rPr>
      <w:t>Katrin Rolka</w:t>
    </w:r>
    <w:r w:rsidR="00D55E13">
      <w:rPr>
        <w:bCs/>
        <w:color w:val="737373" w:themeColor="accent3"/>
      </w:rPr>
      <w:t xml:space="preserve"> und </w:t>
    </w:r>
    <w:r w:rsidR="00D55E13" w:rsidRPr="0020540D">
      <w:rPr>
        <w:bCs/>
        <w:color w:val="737373" w:themeColor="accent3"/>
      </w:rPr>
      <w:t>Laura Geldermann</w:t>
    </w:r>
    <w:r w:rsidR="00D55E13">
      <w:rPr>
        <w:bCs/>
        <w:color w:val="737373" w:themeColor="accent3"/>
      </w:rPr>
      <w:t xml:space="preserve"> </w:t>
    </w:r>
    <w:r w:rsidR="00D55E13" w:rsidRPr="0020540D">
      <w:rPr>
        <w:bCs/>
        <w:color w:val="737373" w:themeColor="accent3"/>
      </w:rPr>
      <w:t xml:space="preserve">/ </w:t>
    </w:r>
    <w:r w:rsidR="00D55E13">
      <w:rPr>
        <w:bCs/>
        <w:color w:val="737373" w:themeColor="accent3"/>
      </w:rPr>
      <w:t>DZLM</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D348" w14:textId="2AB63AE1" w:rsidR="002600D2" w:rsidRPr="001F3D11" w:rsidRDefault="002600D2" w:rsidP="001F3D11">
    <w:pPr>
      <w:pStyle w:val="Kopfzeile"/>
      <w:tabs>
        <w:tab w:val="clear" w:pos="284"/>
        <w:tab w:val="clear" w:pos="4536"/>
        <w:tab w:val="clear" w:pos="6120"/>
        <w:tab w:val="clear" w:pos="9072"/>
        <w:tab w:val="right" w:pos="10204"/>
      </w:tabs>
      <w:spacing w:before="80"/>
      <w:jc w:val="left"/>
      <w:rPr>
        <w:b/>
        <w:color w:val="327A86" w:themeColor="text2"/>
      </w:rPr>
    </w:pPr>
    <w:r w:rsidRPr="003638E5">
      <w:rPr>
        <w:noProof/>
      </w:rPr>
      <w:drawing>
        <wp:inline distT="0" distB="0" distL="0" distR="0" wp14:anchorId="5583522F" wp14:editId="29F4ADA4">
          <wp:extent cx="729808" cy="255433"/>
          <wp:effectExtent l="0" t="0" r="0" b="0"/>
          <wp:docPr id="43"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sidRPr="003638E5">
      <w:rPr>
        <w:b/>
        <w:color w:val="327A86" w:themeColor="text2"/>
      </w:rPr>
      <w:tab/>
    </w:r>
    <w:r w:rsidRPr="001F3D11">
      <w:rPr>
        <w:b/>
        <w:color w:val="EB9009"/>
      </w:rPr>
      <w:fldChar w:fldCharType="begin"/>
    </w:r>
    <w:r w:rsidRPr="001F3D11">
      <w:rPr>
        <w:b/>
        <w:color w:val="EB9009"/>
      </w:rPr>
      <w:instrText>PAGE   \* MERGEFORMAT</w:instrText>
    </w:r>
    <w:r w:rsidRPr="001F3D11">
      <w:rPr>
        <w:b/>
        <w:color w:val="EB9009"/>
      </w:rPr>
      <w:fldChar w:fldCharType="separate"/>
    </w:r>
    <w:r w:rsidRPr="001F3D11">
      <w:rPr>
        <w:b/>
        <w:color w:val="EB9009"/>
      </w:rPr>
      <w:t>2</w:t>
    </w:r>
    <w:r w:rsidRPr="001F3D11">
      <w:rPr>
        <w:b/>
        <w:color w:val="EB9009"/>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FE5E" w14:textId="77777777" w:rsidR="009D7D17" w:rsidRPr="00962EEF" w:rsidRDefault="009D7D17" w:rsidP="00962EEF">
    <w:pPr>
      <w:pStyle w:val="Kopfzeile"/>
      <w:tabs>
        <w:tab w:val="clear" w:pos="284"/>
        <w:tab w:val="clear" w:pos="4536"/>
        <w:tab w:val="clear" w:pos="6120"/>
        <w:tab w:val="clear" w:pos="9072"/>
        <w:tab w:val="right" w:pos="10204"/>
      </w:tabs>
      <w:spacing w:before="80"/>
      <w:ind w:right="360"/>
      <w:jc w:val="left"/>
      <w:rPr>
        <w:b/>
        <w:bCs/>
        <w:noProof/>
        <w:color w:val="327A86" w:themeColor="text2"/>
      </w:rPr>
    </w:pPr>
    <w:r w:rsidRPr="008E7B22">
      <w:rPr>
        <w:b/>
        <w:bCs/>
        <w:noProof/>
        <w:color w:val="327A86" w:themeColor="text2"/>
      </w:rPr>
      <w:drawing>
        <wp:inline distT="0" distB="0" distL="0" distR="0" wp14:anchorId="460321AF" wp14:editId="012FFFA2">
          <wp:extent cx="729808" cy="255433"/>
          <wp:effectExtent l="0" t="0" r="0" b="0"/>
          <wp:docPr id="3"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 1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9808" cy="255433"/>
                  </a:xfrm>
                  <a:prstGeom prst="rect">
                    <a:avLst/>
                  </a:prstGeom>
                </pic:spPr>
              </pic:pic>
            </a:graphicData>
          </a:graphic>
        </wp:inline>
      </w:drawing>
    </w:r>
    <w:r>
      <w:rPr>
        <w:b/>
        <w:color w:val="327A86" w:themeColor="text2"/>
      </w:rPr>
      <w:t xml:space="preserve">    </w:t>
    </w:r>
    <w:r w:rsidRPr="0020540D">
      <w:rPr>
        <w:bCs/>
        <w:color w:val="737373" w:themeColor="accent3"/>
      </w:rPr>
      <w:t>Katrin Rolka</w:t>
    </w:r>
    <w:r>
      <w:rPr>
        <w:bCs/>
        <w:color w:val="737373" w:themeColor="accent3"/>
      </w:rPr>
      <w:t xml:space="preserve"> und </w:t>
    </w:r>
    <w:r w:rsidRPr="0020540D">
      <w:rPr>
        <w:bCs/>
        <w:color w:val="737373" w:themeColor="accent3"/>
      </w:rPr>
      <w:t>Laura Geldermann</w:t>
    </w:r>
    <w:r>
      <w:rPr>
        <w:bCs/>
        <w:color w:val="737373" w:themeColor="accent3"/>
      </w:rPr>
      <w:t xml:space="preserve"> </w:t>
    </w:r>
    <w:r w:rsidRPr="0020540D">
      <w:rPr>
        <w:bCs/>
        <w:color w:val="737373" w:themeColor="accent3"/>
      </w:rPr>
      <w:t xml:space="preserve">/ </w:t>
    </w:r>
    <w:r>
      <w:rPr>
        <w:bCs/>
        <w:color w:val="737373" w:themeColor="accent3"/>
      </w:rPr>
      <w:t>DZLM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76EB5" w14:textId="77777777" w:rsidR="007A2DB2" w:rsidRPr="003638E5" w:rsidRDefault="007A2DB2" w:rsidP="00F56440">
      <w:r w:rsidRPr="003638E5">
        <w:separator/>
      </w:r>
    </w:p>
    <w:p w14:paraId="5FAEFF8D" w14:textId="77777777" w:rsidR="007A2DB2" w:rsidRPr="003638E5" w:rsidRDefault="007A2DB2" w:rsidP="00F56440"/>
    <w:p w14:paraId="578EB058" w14:textId="77777777" w:rsidR="007A2DB2" w:rsidRPr="003638E5" w:rsidRDefault="007A2DB2" w:rsidP="00F56440"/>
    <w:p w14:paraId="180FFDEE" w14:textId="77777777" w:rsidR="007A2DB2" w:rsidRPr="003638E5" w:rsidRDefault="007A2DB2" w:rsidP="00F56440"/>
    <w:p w14:paraId="388D64C2" w14:textId="77777777" w:rsidR="007A2DB2" w:rsidRPr="003638E5" w:rsidRDefault="007A2DB2"/>
  </w:footnote>
  <w:footnote w:type="continuationSeparator" w:id="0">
    <w:p w14:paraId="18A90FCC" w14:textId="77777777" w:rsidR="007A2DB2" w:rsidRPr="003638E5" w:rsidRDefault="007A2DB2" w:rsidP="00F56440">
      <w:r w:rsidRPr="003638E5">
        <w:continuationSeparator/>
      </w:r>
    </w:p>
    <w:p w14:paraId="28CFCEFE" w14:textId="77777777" w:rsidR="007A2DB2" w:rsidRPr="003638E5" w:rsidRDefault="007A2DB2" w:rsidP="00F56440"/>
    <w:p w14:paraId="47449D7F" w14:textId="77777777" w:rsidR="007A2DB2" w:rsidRPr="003638E5" w:rsidRDefault="007A2DB2" w:rsidP="00F56440"/>
    <w:p w14:paraId="2E5AE5F5" w14:textId="77777777" w:rsidR="007A2DB2" w:rsidRPr="003638E5" w:rsidRDefault="007A2DB2" w:rsidP="00F56440"/>
    <w:p w14:paraId="7034B328" w14:textId="77777777" w:rsidR="007A2DB2" w:rsidRPr="003638E5" w:rsidRDefault="007A2D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737373" w:themeColor="accent3"/>
      </w:tblBorders>
      <w:tblCellMar>
        <w:left w:w="0" w:type="dxa"/>
        <w:right w:w="0" w:type="dxa"/>
      </w:tblCellMar>
      <w:tblLook w:val="04A0" w:firstRow="1" w:lastRow="0" w:firstColumn="1" w:lastColumn="0" w:noHBand="0" w:noVBand="1"/>
    </w:tblPr>
    <w:tblGrid>
      <w:gridCol w:w="5102"/>
      <w:gridCol w:w="5102"/>
    </w:tblGrid>
    <w:tr w:rsidR="004F0DBE" w:rsidRPr="004F0DBE" w14:paraId="0EC43F01" w14:textId="77777777" w:rsidTr="004F0DBE">
      <w:trPr>
        <w:trHeight w:val="454"/>
        <w:jc w:val="center"/>
      </w:trPr>
      <w:tc>
        <w:tcPr>
          <w:tcW w:w="5102" w:type="dxa"/>
          <w:tcMar>
            <w:top w:w="0" w:type="dxa"/>
            <w:left w:w="0" w:type="dxa"/>
            <w:bottom w:w="0" w:type="dxa"/>
            <w:right w:w="0" w:type="dxa"/>
          </w:tcMar>
          <w:vAlign w:val="bottom"/>
        </w:tcPr>
        <w:p w14:paraId="254A663F" w14:textId="546AEAF0" w:rsidR="004F0DBE" w:rsidRPr="004F0DBE" w:rsidRDefault="004F0DBE" w:rsidP="004F0DBE">
          <w:pPr>
            <w:tabs>
              <w:tab w:val="right" w:pos="10206"/>
            </w:tabs>
            <w:spacing w:after="100" w:line="240" w:lineRule="auto"/>
            <w:rPr>
              <w:color w:val="737373" w:themeColor="accent3"/>
              <w:sz w:val="20"/>
              <w:szCs w:val="20"/>
            </w:rPr>
          </w:pPr>
          <w:r w:rsidRPr="004F0DBE">
            <w:rPr>
              <w:color w:val="737373" w:themeColor="accent3"/>
              <w:sz w:val="20"/>
              <w:szCs w:val="20"/>
            </w:rPr>
            <w:t>Didaktischer Kommentar</w:t>
          </w:r>
        </w:p>
      </w:tc>
      <w:tc>
        <w:tcPr>
          <w:tcW w:w="5102" w:type="dxa"/>
          <w:vAlign w:val="bottom"/>
        </w:tcPr>
        <w:p w14:paraId="324150C4" w14:textId="77777777" w:rsidR="004F0DBE" w:rsidRPr="004F0DBE" w:rsidRDefault="004F0DBE" w:rsidP="004F0DBE">
          <w:pPr>
            <w:tabs>
              <w:tab w:val="right" w:pos="10206"/>
            </w:tabs>
            <w:spacing w:after="100" w:line="240" w:lineRule="auto"/>
            <w:jc w:val="right"/>
            <w:rPr>
              <w:color w:val="737373" w:themeColor="accent3"/>
              <w:sz w:val="20"/>
              <w:szCs w:val="20"/>
            </w:rPr>
          </w:pPr>
          <w:r w:rsidRPr="004F0DBE">
            <w:rPr>
              <w:noProof/>
              <w:color w:val="737373" w:themeColor="accent3"/>
              <w:sz w:val="20"/>
              <w:szCs w:val="20"/>
            </w:rPr>
            <w:drawing>
              <wp:inline distT="0" distB="0" distL="0" distR="0" wp14:anchorId="55389829" wp14:editId="3CC5A31A">
                <wp:extent cx="162000" cy="162000"/>
                <wp:effectExtent l="0" t="0" r="9525" b="9525"/>
                <wp:docPr id="1732202508" name="Grafik 173220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2000" cy="162000"/>
                        </a:xfrm>
                        <a:prstGeom prst="rect">
                          <a:avLst/>
                        </a:prstGeom>
                      </pic:spPr>
                    </pic:pic>
                  </a:graphicData>
                </a:graphic>
              </wp:inline>
            </w:drawing>
          </w:r>
        </w:p>
      </w:tc>
    </w:tr>
  </w:tbl>
  <w:p w14:paraId="4B765C11" w14:textId="188E471A" w:rsidR="002600D2" w:rsidRPr="004F0DBE" w:rsidRDefault="002600D2" w:rsidP="004F0DBE">
    <w:pPr>
      <w:pStyle w:val="Kopfzeile"/>
      <w:jc w:val="left"/>
      <w:rPr>
        <w:color w:val="737373" w:themeColor="accent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09828438"/>
  <w:bookmarkStart w:id="3" w:name="_Hlk109828439"/>
  <w:bookmarkStart w:id="4" w:name="_Hlk116917754"/>
  <w:bookmarkStart w:id="5" w:name="_Hlk116917755"/>
  <w:bookmarkStart w:id="6" w:name="_Hlk116922878"/>
  <w:bookmarkStart w:id="7" w:name="_Hlk116922879"/>
  <w:bookmarkStart w:id="8" w:name="_Hlk118542237"/>
  <w:bookmarkStart w:id="9" w:name="_Hlk118542238"/>
  <w:bookmarkStart w:id="10" w:name="_Hlk118542239"/>
  <w:bookmarkStart w:id="11" w:name="_Hlk118542240"/>
  <w:bookmarkStart w:id="12" w:name="_Hlk158929624"/>
  <w:bookmarkStart w:id="13" w:name="_Hlk158929625"/>
  <w:bookmarkStart w:id="14" w:name="_Hlk158937166"/>
  <w:bookmarkStart w:id="15" w:name="_Hlk158937167"/>
  <w:p w14:paraId="66BC6B07" w14:textId="77777777" w:rsidR="002600D2" w:rsidRPr="003638E5" w:rsidRDefault="002600D2" w:rsidP="0062488A">
    <w:pPr>
      <w:pStyle w:val="Kopfzeile"/>
    </w:pPr>
    <w:r w:rsidRPr="003638E5">
      <w:rPr>
        <w:noProof/>
      </w:rPr>
      <mc:AlternateContent>
        <mc:Choice Requires="wps">
          <w:drawing>
            <wp:anchor distT="0" distB="0" distL="114300" distR="114300" simplePos="0" relativeHeight="251716608" behindDoc="0" locked="0" layoutInCell="1" allowOverlap="1" wp14:anchorId="1D2ABF0D" wp14:editId="0BF0266D">
              <wp:simplePos x="0" y="0"/>
              <wp:positionH relativeFrom="column">
                <wp:posOffset>0</wp:posOffset>
              </wp:positionH>
              <wp:positionV relativeFrom="paragraph">
                <wp:posOffset>0</wp:posOffset>
              </wp:positionV>
              <wp:extent cx="6480000" cy="108000"/>
              <wp:effectExtent l="0" t="0" r="0" b="6350"/>
              <wp:wrapNone/>
              <wp:docPr id="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0" cy="108000"/>
                      </a:xfrm>
                      <a:prstGeom prst="rect">
                        <a:avLst/>
                      </a:prstGeom>
                      <a:solidFill>
                        <a:srgbClr val="327A86"/>
                      </a:solidFill>
                      <a:ln>
                        <a:noFill/>
                      </a:ln>
                      <a:effectLst/>
                      <a:extLst>
                        <a:ext uri="{91240B29-F687-4f45-9708-019B960494DF}">
                          <a14:hiddenLine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arto="http://schemas.microsoft.com/office/word/2006/arto"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63500" dist="26939"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A86E751" id="Rectangle 42" o:spid="_x0000_s1026" style="position:absolute;margin-left:0;margin-top:0;width:510.25pt;height: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" fillcolor="#327a86" stroked="f">
              <v:textbox inset=",7.2pt,,7.2pt"/>
            </v:rect>
          </w:pict>
        </mc:Fallback>
      </mc:AlternateContent>
    </w:r>
    <w:bookmarkEnd w:id="2"/>
    <w:bookmarkEnd w:id="3"/>
    <w:bookmarkEnd w:id="4"/>
    <w:bookmarkEnd w:id="5"/>
    <w:bookmarkEnd w:id="6"/>
    <w:bookmarkEnd w:id="7"/>
    <w:bookmarkEnd w:id="8"/>
    <w:bookmarkEnd w:id="9"/>
    <w:bookmarkEnd w:id="10"/>
    <w:bookmarkEnd w:id="11"/>
  </w:p>
  <w:p w14:paraId="6562E05B" w14:textId="77777777" w:rsidR="002600D2" w:rsidRPr="003638E5" w:rsidRDefault="002600D2" w:rsidP="0062488A">
    <w:pPr>
      <w:pStyle w:val="Kopfzeile"/>
    </w:pPr>
  </w:p>
  <w:p w14:paraId="1D45E3B8" w14:textId="77777777" w:rsidR="002600D2" w:rsidRPr="003638E5" w:rsidRDefault="002600D2" w:rsidP="0062488A">
    <w:pPr>
      <w:pStyle w:val="Kopfzeile"/>
    </w:pPr>
  </w:p>
  <w:p w14:paraId="1D3DC976" w14:textId="77777777" w:rsidR="002600D2" w:rsidRPr="003638E5" w:rsidRDefault="002600D2" w:rsidP="0062488A">
    <w:pPr>
      <w:pStyle w:val="Kopfzeile"/>
    </w:pPr>
  </w:p>
  <w:p w14:paraId="66666F82" w14:textId="77777777" w:rsidR="002600D2" w:rsidRPr="003638E5" w:rsidRDefault="002600D2" w:rsidP="0062488A">
    <w:pPr>
      <w:pStyle w:val="Kopfzeile"/>
    </w:pPr>
  </w:p>
  <w:p w14:paraId="2DDF8D4E" w14:textId="1C301CB1" w:rsidR="002600D2" w:rsidRPr="003638E5" w:rsidRDefault="002600D2" w:rsidP="004A705B">
    <w:pPr>
      <w:pStyle w:val="Kopfzeile"/>
    </w:pPr>
    <w:r w:rsidRPr="003638E5">
      <w:rPr>
        <w:noProof/>
      </w:rPr>
      <w:drawing>
        <wp:anchor distT="0" distB="0" distL="114300" distR="114300" simplePos="0" relativeHeight="251715584" behindDoc="0" locked="0" layoutInCell="1" allowOverlap="1" wp14:anchorId="16FEDFC5" wp14:editId="4ADB3692">
          <wp:simplePos x="0" y="0"/>
          <wp:positionH relativeFrom="margin">
            <wp:posOffset>0</wp:posOffset>
          </wp:positionH>
          <wp:positionV relativeFrom="page">
            <wp:posOffset>720090</wp:posOffset>
          </wp:positionV>
          <wp:extent cx="1980000" cy="342000"/>
          <wp:effectExtent l="0" t="0" r="1270" b="1270"/>
          <wp:wrapNone/>
          <wp:docPr id="502841135" name="Grafik 50284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0000" cy="342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2"/>
    <w:bookmarkEnd w:id="13"/>
    <w:bookmarkEnd w:id="14"/>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6" w:name="_Hlk159505012"/>
  <w:bookmarkStart w:id="17" w:name="_Hlk159505013"/>
  <w:p w14:paraId="2B61054D" w14:textId="77777777" w:rsidR="002600D2" w:rsidRPr="003638E5" w:rsidRDefault="002600D2" w:rsidP="0062488A">
    <w:pPr>
      <w:pStyle w:val="Kopfzeile"/>
    </w:pPr>
    <w:r w:rsidRPr="003638E5">
      <w:rPr>
        <w:noProof/>
      </w:rPr>
      <mc:AlternateContent>
        <mc:Choice Requires="wps">
          <w:drawing>
            <wp:anchor distT="0" distB="0" distL="114300" distR="114300" simplePos="0" relativeHeight="251718656" behindDoc="0" locked="0" layoutInCell="1" allowOverlap="1" wp14:anchorId="795086FF" wp14:editId="0A758B48">
              <wp:simplePos x="0" y="0"/>
              <wp:positionH relativeFrom="column">
                <wp:posOffset>0</wp:posOffset>
              </wp:positionH>
              <wp:positionV relativeFrom="paragraph">
                <wp:posOffset>0</wp:posOffset>
              </wp:positionV>
              <wp:extent cx="6480175" cy="107950"/>
              <wp:effectExtent l="0" t="0" r="0" b="6350"/>
              <wp:wrapNone/>
              <wp:docPr id="40" name="Rechtec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9540" cy="107950"/>
                      </a:xfrm>
                      <a:prstGeom prst="rect">
                        <a:avLst/>
                      </a:prstGeom>
                      <a:solidFill>
                        <a:schemeClr val="accent3"/>
                      </a:solidFill>
                      <a:ln>
                        <a:noFill/>
                      </a:ln>
                      <a:effectLst/>
                      <a:extLst>
                        <a:ext uri="{91240B29-F687-4f45-9708-019B960494DF}">
                          <a14:hiddenLine xmlns:arto="http://schemas.microsoft.com/office/word/2006/arto" xmlns:lc="http://schemas.openxmlformats.org/drawingml/2006/lockedCanvas"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19050">
                            <a:solidFill>
                              <a:srgbClr val="4A7EBB"/>
                            </a:solidFill>
                            <a:miter lim="800000"/>
                            <a:headEnd/>
                            <a:tailEnd/>
                          </a14:hiddenLine>
                        </a:ext>
                        <a:ext uri="{AF507438-7753-43e0-B8FC-AC1667EBCBE1}">
                          <a14:hiddenEffects xmlns:arto="http://schemas.microsoft.com/office/word/2006/arto" xmlns:lc="http://schemas.openxmlformats.org/drawingml/2006/lockedCanvas"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ffectLst>
                              <a:outerShdw blurRad="63500" dist="26939"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E95485" id="Rechteck 40" o:spid="_x0000_s1026" style="position:absolute;margin-left:0;margin-top:0;width:510.25pt;height: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" fillcolor="#737373 [3206]" stroked="f">
              <v:textbox inset=",7.2pt,,7.2pt"/>
            </v:rect>
          </w:pict>
        </mc:Fallback>
      </mc:AlternateContent>
    </w:r>
  </w:p>
  <w:p w14:paraId="6E52BB75" w14:textId="1836586B" w:rsidR="002600D2" w:rsidRPr="003638E5" w:rsidRDefault="002600D2" w:rsidP="00ED0E28">
    <w:pPr>
      <w:pStyle w:val="Kopfzeile"/>
      <w:tabs>
        <w:tab w:val="clear" w:pos="284"/>
        <w:tab w:val="clear" w:pos="4536"/>
        <w:tab w:val="clear" w:pos="6120"/>
        <w:tab w:val="clear" w:pos="9072"/>
        <w:tab w:val="right" w:pos="10204"/>
      </w:tabs>
      <w:spacing w:before="80"/>
    </w:pPr>
    <w:r>
      <w:t>Didaktische Hinweise</w:t>
    </w:r>
    <w:r w:rsidRPr="003638E5">
      <w:tab/>
    </w:r>
    <w:bookmarkEnd w:id="16"/>
    <w:bookmarkEnd w:id="17"/>
    <w:r>
      <w:t>Aufgabe 1 | Leistungen beim Basketball – Wer ist besser?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85" w:type="pct"/>
      <w:jc w:val="center"/>
      <w:tblBorders>
        <w:bottom w:val="single" w:sz="8" w:space="0" w:color="327A86" w:themeColor="text2"/>
      </w:tblBorders>
      <w:tblCellMar>
        <w:left w:w="0" w:type="dxa"/>
        <w:right w:w="0" w:type="dxa"/>
      </w:tblCellMar>
      <w:tblLook w:val="04A0" w:firstRow="1" w:lastRow="0" w:firstColumn="1" w:lastColumn="0" w:noHBand="0" w:noVBand="1"/>
    </w:tblPr>
    <w:tblGrid>
      <w:gridCol w:w="7885"/>
      <w:gridCol w:w="2492"/>
    </w:tblGrid>
    <w:tr w:rsidR="00711B2B" w:rsidRPr="00E0758C" w14:paraId="2E3C5370" w14:textId="77777777" w:rsidTr="00C92F77">
      <w:trPr>
        <w:trHeight w:val="454"/>
        <w:jc w:val="center"/>
      </w:trPr>
      <w:tc>
        <w:tcPr>
          <w:tcW w:w="11273" w:type="dxa"/>
          <w:tcMar>
            <w:top w:w="0" w:type="dxa"/>
            <w:left w:w="0" w:type="dxa"/>
            <w:bottom w:w="0" w:type="dxa"/>
            <w:right w:w="0" w:type="dxa"/>
          </w:tcMar>
          <w:vAlign w:val="bottom"/>
        </w:tcPr>
        <w:p w14:paraId="0EE434C4" w14:textId="77777777" w:rsidR="00711B2B" w:rsidRPr="00E0758C" w:rsidRDefault="00711B2B" w:rsidP="00C92F77">
          <w:pPr>
            <w:tabs>
              <w:tab w:val="right" w:pos="10206"/>
            </w:tabs>
            <w:spacing w:after="100" w:line="240" w:lineRule="auto"/>
            <w:rPr>
              <w:color w:val="706F6F"/>
              <w:sz w:val="20"/>
              <w:szCs w:val="20"/>
            </w:rPr>
          </w:pPr>
          <w:r w:rsidRPr="002600D2">
            <w:rPr>
              <w:color w:val="327A86" w:themeColor="text2"/>
              <w:sz w:val="20"/>
              <w:szCs w:val="20"/>
            </w:rPr>
            <w:t>Erarbeiten</w:t>
          </w:r>
        </w:p>
      </w:tc>
      <w:tc>
        <w:tcPr>
          <w:tcW w:w="3544" w:type="dxa"/>
          <w:vAlign w:val="bottom"/>
        </w:tcPr>
        <w:p w14:paraId="63C8ED16" w14:textId="77777777" w:rsidR="00711B2B" w:rsidRPr="00E0758C" w:rsidRDefault="00711B2B" w:rsidP="002600D2">
          <w:pPr>
            <w:tabs>
              <w:tab w:val="right" w:pos="10206"/>
            </w:tabs>
            <w:spacing w:after="100" w:line="240" w:lineRule="auto"/>
            <w:jc w:val="right"/>
            <w:rPr>
              <w:color w:val="706F6F"/>
              <w:sz w:val="20"/>
              <w:szCs w:val="20"/>
            </w:rPr>
          </w:pPr>
          <w:r>
            <w:rPr>
              <w:noProof/>
              <w:color w:val="706F6F"/>
              <w:sz w:val="20"/>
              <w:szCs w:val="20"/>
            </w:rPr>
            <w:drawing>
              <wp:inline distT="0" distB="0" distL="0" distR="0" wp14:anchorId="1D13E30C" wp14:editId="1EFA0586">
                <wp:extent cx="198000" cy="198000"/>
                <wp:effectExtent l="0" t="0" r="0" b="0"/>
                <wp:docPr id="1367124841" name="Grafik 136712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 cy="198000"/>
                        </a:xfrm>
                        <a:prstGeom prst="rect">
                          <a:avLst/>
                        </a:prstGeom>
                      </pic:spPr>
                    </pic:pic>
                  </a:graphicData>
                </a:graphic>
              </wp:inline>
            </w:drawing>
          </w:r>
        </w:p>
      </w:tc>
    </w:tr>
  </w:tbl>
  <w:p w14:paraId="5B59BF7C" w14:textId="77777777" w:rsidR="00711B2B" w:rsidRPr="002600D2" w:rsidRDefault="00711B2B" w:rsidP="002600D2">
    <w:pPr>
      <w:pStyle w:val="Kopfzeile"/>
      <w:jc w:val="left"/>
    </w:pPr>
  </w:p>
  <w:p w14:paraId="569B5F4C" w14:textId="77777777" w:rsidR="00CC3EB3" w:rsidRDefault="00CC3EB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327A86" w:themeColor="text2"/>
      </w:tblBorders>
      <w:tblCellMar>
        <w:left w:w="0" w:type="dxa"/>
        <w:right w:w="0" w:type="dxa"/>
      </w:tblCellMar>
      <w:tblLook w:val="04A0" w:firstRow="1" w:lastRow="0" w:firstColumn="1" w:lastColumn="0" w:noHBand="0" w:noVBand="1"/>
    </w:tblPr>
    <w:tblGrid>
      <w:gridCol w:w="7753"/>
      <w:gridCol w:w="2451"/>
    </w:tblGrid>
    <w:tr w:rsidR="004608BE" w:rsidRPr="00E0758C" w14:paraId="04B0F877" w14:textId="77777777" w:rsidTr="004608BE">
      <w:trPr>
        <w:trHeight w:val="454"/>
        <w:jc w:val="center"/>
      </w:trPr>
      <w:tc>
        <w:tcPr>
          <w:tcW w:w="11273" w:type="dxa"/>
          <w:tcMar>
            <w:top w:w="0" w:type="dxa"/>
            <w:left w:w="0" w:type="dxa"/>
            <w:bottom w:w="0" w:type="dxa"/>
            <w:right w:w="0" w:type="dxa"/>
          </w:tcMar>
          <w:vAlign w:val="bottom"/>
        </w:tcPr>
        <w:p w14:paraId="06C333BC" w14:textId="77777777" w:rsidR="004608BE" w:rsidRPr="00E0758C" w:rsidRDefault="004608BE" w:rsidP="004608BE">
          <w:pPr>
            <w:tabs>
              <w:tab w:val="right" w:pos="10206"/>
            </w:tabs>
            <w:spacing w:after="100" w:line="240" w:lineRule="auto"/>
            <w:rPr>
              <w:color w:val="706F6F"/>
              <w:sz w:val="20"/>
              <w:szCs w:val="20"/>
            </w:rPr>
          </w:pPr>
          <w:r w:rsidRPr="002600D2">
            <w:rPr>
              <w:color w:val="327A86" w:themeColor="text2"/>
              <w:sz w:val="20"/>
              <w:szCs w:val="20"/>
            </w:rPr>
            <w:t>Erarbeiten</w:t>
          </w:r>
        </w:p>
      </w:tc>
      <w:tc>
        <w:tcPr>
          <w:tcW w:w="3544" w:type="dxa"/>
          <w:vAlign w:val="bottom"/>
        </w:tcPr>
        <w:p w14:paraId="09A471DE" w14:textId="77777777" w:rsidR="004608BE" w:rsidRPr="00E0758C" w:rsidRDefault="004608BE" w:rsidP="004608BE">
          <w:pPr>
            <w:tabs>
              <w:tab w:val="right" w:pos="10206"/>
            </w:tabs>
            <w:spacing w:after="100" w:line="240" w:lineRule="auto"/>
            <w:jc w:val="right"/>
            <w:rPr>
              <w:color w:val="706F6F"/>
              <w:sz w:val="20"/>
              <w:szCs w:val="20"/>
            </w:rPr>
          </w:pPr>
          <w:r>
            <w:rPr>
              <w:noProof/>
              <w:color w:val="706F6F"/>
              <w:sz w:val="20"/>
              <w:szCs w:val="20"/>
            </w:rPr>
            <w:drawing>
              <wp:inline distT="0" distB="0" distL="0" distR="0" wp14:anchorId="5BFE4B7A" wp14:editId="45A262F5">
                <wp:extent cx="198000" cy="198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 cy="198000"/>
                        </a:xfrm>
                        <a:prstGeom prst="rect">
                          <a:avLst/>
                        </a:prstGeom>
                      </pic:spPr>
                    </pic:pic>
                  </a:graphicData>
                </a:graphic>
              </wp:inline>
            </w:drawing>
          </w:r>
        </w:p>
      </w:tc>
    </w:tr>
  </w:tbl>
  <w:p w14:paraId="353C4880" w14:textId="21646C7B" w:rsidR="002600D2" w:rsidRPr="004608BE" w:rsidRDefault="002600D2" w:rsidP="004608BE">
    <w:pPr>
      <w:pStyle w:val="Kopfzeile"/>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F8B44F" w:themeColor="background2"/>
      </w:tblBorders>
      <w:tblCellMar>
        <w:left w:w="0" w:type="dxa"/>
        <w:right w:w="0" w:type="dxa"/>
      </w:tblCellMar>
      <w:tblLook w:val="04A0" w:firstRow="1" w:lastRow="0" w:firstColumn="1" w:lastColumn="0" w:noHBand="0" w:noVBand="1"/>
    </w:tblPr>
    <w:tblGrid>
      <w:gridCol w:w="5102"/>
      <w:gridCol w:w="5102"/>
    </w:tblGrid>
    <w:tr w:rsidR="002600D2" w:rsidRPr="00E0758C" w14:paraId="478D1354" w14:textId="77777777" w:rsidTr="002600D2">
      <w:trPr>
        <w:trHeight w:val="454"/>
        <w:jc w:val="center"/>
      </w:trPr>
      <w:tc>
        <w:tcPr>
          <w:tcW w:w="5102" w:type="dxa"/>
          <w:tcMar>
            <w:top w:w="0" w:type="dxa"/>
            <w:left w:w="0" w:type="dxa"/>
            <w:bottom w:w="0" w:type="dxa"/>
            <w:right w:w="0" w:type="dxa"/>
          </w:tcMar>
          <w:vAlign w:val="bottom"/>
        </w:tcPr>
        <w:p w14:paraId="760DC91A" w14:textId="77777777" w:rsidR="002600D2" w:rsidRPr="002600D2" w:rsidRDefault="002600D2" w:rsidP="002600D2">
          <w:pPr>
            <w:tabs>
              <w:tab w:val="right" w:pos="10206"/>
            </w:tabs>
            <w:spacing w:after="100" w:line="240" w:lineRule="auto"/>
            <w:rPr>
              <w:color w:val="EB9009"/>
              <w:sz w:val="20"/>
              <w:szCs w:val="20"/>
            </w:rPr>
          </w:pPr>
          <w:r w:rsidRPr="002600D2">
            <w:rPr>
              <w:color w:val="EB9009"/>
              <w:sz w:val="20"/>
              <w:szCs w:val="20"/>
            </w:rPr>
            <w:t>Systematisieren</w:t>
          </w:r>
        </w:p>
      </w:tc>
      <w:tc>
        <w:tcPr>
          <w:tcW w:w="5102" w:type="dxa"/>
          <w:vAlign w:val="bottom"/>
        </w:tcPr>
        <w:p w14:paraId="09E8EB07" w14:textId="79DE933A" w:rsidR="002600D2" w:rsidRPr="00E0758C" w:rsidRDefault="002600D2" w:rsidP="002600D2">
          <w:pPr>
            <w:tabs>
              <w:tab w:val="right" w:pos="10206"/>
            </w:tabs>
            <w:spacing w:after="100" w:line="240" w:lineRule="auto"/>
            <w:jc w:val="right"/>
            <w:rPr>
              <w:color w:val="706F6F"/>
              <w:sz w:val="20"/>
              <w:szCs w:val="20"/>
            </w:rPr>
          </w:pPr>
          <w:r>
            <w:rPr>
              <w:noProof/>
              <w:color w:val="706F6F"/>
              <w:sz w:val="20"/>
              <w:szCs w:val="20"/>
            </w:rPr>
            <w:drawing>
              <wp:inline distT="0" distB="0" distL="0" distR="0" wp14:anchorId="6AC307A3" wp14:editId="5708E3E3">
                <wp:extent cx="972000" cy="167549"/>
                <wp:effectExtent l="0" t="0" r="0" b="444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Logo-QuaMath_kurz.png"/>
                        <pic:cNvPicPr/>
                      </pic:nvPicPr>
                      <pic:blipFill>
                        <a:blip r:embed="rId1">
                          <a:extLst>
                            <a:ext uri="{28A0092B-C50C-407E-A947-70E740481C1C}">
                              <a14:useLocalDpi xmlns:a14="http://schemas.microsoft.com/office/drawing/2010/main" val="0"/>
                            </a:ext>
                          </a:extLst>
                        </a:blip>
                        <a:stretch>
                          <a:fillRect/>
                        </a:stretch>
                      </pic:blipFill>
                      <pic:spPr>
                        <a:xfrm>
                          <a:off x="0" y="0"/>
                          <a:ext cx="972000" cy="167549"/>
                        </a:xfrm>
                        <a:prstGeom prst="rect">
                          <a:avLst/>
                        </a:prstGeom>
                      </pic:spPr>
                    </pic:pic>
                  </a:graphicData>
                </a:graphic>
              </wp:inline>
            </w:drawing>
          </w:r>
        </w:p>
      </w:tc>
    </w:tr>
  </w:tbl>
  <w:p w14:paraId="0A5CA947" w14:textId="65E3FA7F" w:rsidR="002600D2" w:rsidRPr="002600D2" w:rsidRDefault="002600D2" w:rsidP="002600D2">
    <w:pPr>
      <w:pStyle w:val="Kopfzeile"/>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bottom w:val="single" w:sz="8" w:space="0" w:color="327A86" w:themeColor="text2"/>
      </w:tblBorders>
      <w:tblCellMar>
        <w:left w:w="0" w:type="dxa"/>
        <w:right w:w="0" w:type="dxa"/>
      </w:tblCellMar>
      <w:tblLook w:val="04A0" w:firstRow="1" w:lastRow="0" w:firstColumn="1" w:lastColumn="0" w:noHBand="0" w:noVBand="1"/>
    </w:tblPr>
    <w:tblGrid>
      <w:gridCol w:w="7753"/>
      <w:gridCol w:w="2451"/>
    </w:tblGrid>
    <w:tr w:rsidR="004D1A4E" w:rsidRPr="00E0758C" w14:paraId="52B35711" w14:textId="77777777" w:rsidTr="004608BE">
      <w:trPr>
        <w:trHeight w:val="454"/>
        <w:jc w:val="center"/>
      </w:trPr>
      <w:tc>
        <w:tcPr>
          <w:tcW w:w="11273" w:type="dxa"/>
          <w:tcMar>
            <w:top w:w="0" w:type="dxa"/>
            <w:left w:w="0" w:type="dxa"/>
            <w:bottom w:w="0" w:type="dxa"/>
            <w:right w:w="0" w:type="dxa"/>
          </w:tcMar>
          <w:vAlign w:val="bottom"/>
        </w:tcPr>
        <w:p w14:paraId="04C7FBC1" w14:textId="77777777" w:rsidR="004D1A4E" w:rsidRPr="00E0758C" w:rsidRDefault="004D1A4E" w:rsidP="004608BE">
          <w:pPr>
            <w:tabs>
              <w:tab w:val="right" w:pos="10206"/>
            </w:tabs>
            <w:spacing w:after="100" w:line="240" w:lineRule="auto"/>
            <w:rPr>
              <w:color w:val="706F6F"/>
              <w:sz w:val="20"/>
              <w:szCs w:val="20"/>
            </w:rPr>
          </w:pPr>
          <w:r w:rsidRPr="002600D2">
            <w:rPr>
              <w:color w:val="327A86" w:themeColor="text2"/>
              <w:sz w:val="20"/>
              <w:szCs w:val="20"/>
            </w:rPr>
            <w:t>Erarbeiten</w:t>
          </w:r>
        </w:p>
      </w:tc>
      <w:tc>
        <w:tcPr>
          <w:tcW w:w="3544" w:type="dxa"/>
          <w:vAlign w:val="bottom"/>
        </w:tcPr>
        <w:p w14:paraId="0711D8B5" w14:textId="77777777" w:rsidR="004D1A4E" w:rsidRPr="00E0758C" w:rsidRDefault="004D1A4E" w:rsidP="004608BE">
          <w:pPr>
            <w:tabs>
              <w:tab w:val="right" w:pos="10206"/>
            </w:tabs>
            <w:spacing w:after="100" w:line="240" w:lineRule="auto"/>
            <w:jc w:val="right"/>
            <w:rPr>
              <w:color w:val="706F6F"/>
              <w:sz w:val="20"/>
              <w:szCs w:val="20"/>
            </w:rPr>
          </w:pPr>
          <w:r>
            <w:rPr>
              <w:noProof/>
              <w:color w:val="706F6F"/>
              <w:sz w:val="20"/>
              <w:szCs w:val="20"/>
            </w:rPr>
            <w:drawing>
              <wp:inline distT="0" distB="0" distL="0" distR="0" wp14:anchorId="7A9F87EB" wp14:editId="552E4BCA">
                <wp:extent cx="198000" cy="198000"/>
                <wp:effectExtent l="0" t="0" r="0" b="0"/>
                <wp:docPr id="858482214" name="Grafik 85848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QuaMath-DZLM-Icon.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8000" cy="198000"/>
                        </a:xfrm>
                        <a:prstGeom prst="rect">
                          <a:avLst/>
                        </a:prstGeom>
                      </pic:spPr>
                    </pic:pic>
                  </a:graphicData>
                </a:graphic>
              </wp:inline>
            </w:drawing>
          </w:r>
        </w:p>
      </w:tc>
    </w:tr>
  </w:tbl>
  <w:p w14:paraId="452013AC" w14:textId="77777777" w:rsidR="004D1A4E" w:rsidRPr="004608BE" w:rsidRDefault="004D1A4E" w:rsidP="004608BE">
    <w:pPr>
      <w:pStyle w:val="Kopfzeil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45pt;height:19.65pt;visibility:visible;mso-wrap-style:square" o:bullet="t">
        <v:imagedata r:id="rId1" o:title="" cropbottom="-6554f"/>
      </v:shape>
    </w:pict>
  </w:numPicBullet>
  <w:numPicBullet w:numPicBulletId="1">
    <w:pict>
      <v:shape id="_x0000_i1043" type="#_x0000_t75" style="width:19.65pt;height:19.65pt;visibility:visible;mso-wrap-style:square" o:bullet="t">
        <v:imagedata r:id="rId2" o:title="" cropbottom="-6554f" cropright="-2760f"/>
      </v:shape>
    </w:pict>
  </w:numPicBullet>
  <w:abstractNum w:abstractNumId="0" w15:restartNumberingAfterBreak="0">
    <w:nsid w:val="0DDC586D"/>
    <w:multiLevelType w:val="hybridMultilevel"/>
    <w:tmpl w:val="9F226C30"/>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D65A82"/>
    <w:multiLevelType w:val="hybridMultilevel"/>
    <w:tmpl w:val="02FA77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7A4CF6"/>
    <w:multiLevelType w:val="hybridMultilevel"/>
    <w:tmpl w:val="9E06B71A"/>
    <w:lvl w:ilvl="0" w:tplc="637C1372">
      <w:start w:val="1"/>
      <w:numFmt w:val="bullet"/>
      <w:lvlText w:val=""/>
      <w:lvlJc w:val="left"/>
      <w:pPr>
        <w:ind w:left="360" w:hanging="360"/>
      </w:pPr>
      <w:rPr>
        <w:rFonts w:ascii="Wingdings" w:hAnsi="Wingdings" w:hint="default"/>
        <w:b w:val="0"/>
        <w:color w:val="EB9009" w:themeColor="background2" w:themeShade="BF"/>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B8E4EF1"/>
    <w:multiLevelType w:val="hybridMultilevel"/>
    <w:tmpl w:val="009256E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FC3945"/>
    <w:multiLevelType w:val="hybridMultilevel"/>
    <w:tmpl w:val="02FA77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6F0B09"/>
    <w:multiLevelType w:val="hybridMultilevel"/>
    <w:tmpl w:val="02FA77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2A1434"/>
    <w:multiLevelType w:val="hybridMultilevel"/>
    <w:tmpl w:val="8E1EC1B0"/>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7" w15:restartNumberingAfterBreak="0">
    <w:nsid w:val="2A2E63C3"/>
    <w:multiLevelType w:val="hybridMultilevel"/>
    <w:tmpl w:val="6EFA0036"/>
    <w:lvl w:ilvl="0" w:tplc="79400822">
      <w:start w:val="1"/>
      <w:numFmt w:val="bullet"/>
      <w:pStyle w:val="Listenabsatz"/>
      <w:lvlText w:val=""/>
      <w:lvlJc w:val="left"/>
      <w:pPr>
        <w:ind w:left="360" w:hanging="360"/>
      </w:pPr>
      <w:rPr>
        <w:rFonts w:ascii="Wingdings" w:hAnsi="Wingdings" w:hint="default"/>
        <w:b w:val="0"/>
        <w:color w:val="327A86" w:themeColor="text2"/>
        <w:w w:val="85"/>
        <w:position w:val="-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E594CF2"/>
    <w:multiLevelType w:val="hybridMultilevel"/>
    <w:tmpl w:val="52C60A42"/>
    <w:lvl w:ilvl="0" w:tplc="F6BE8EAA">
      <w:start w:val="1"/>
      <w:numFmt w:val="bullet"/>
      <w:lvlText w:val="•"/>
      <w:lvlJc w:val="left"/>
      <w:pPr>
        <w:tabs>
          <w:tab w:val="num" w:pos="720"/>
        </w:tabs>
        <w:ind w:left="720" w:hanging="360"/>
      </w:pPr>
      <w:rPr>
        <w:rFonts w:ascii="Arial" w:hAnsi="Arial" w:hint="default"/>
      </w:rPr>
    </w:lvl>
    <w:lvl w:ilvl="1" w:tplc="8EBC27F8" w:tentative="1">
      <w:start w:val="1"/>
      <w:numFmt w:val="bullet"/>
      <w:lvlText w:val="•"/>
      <w:lvlJc w:val="left"/>
      <w:pPr>
        <w:tabs>
          <w:tab w:val="num" w:pos="1440"/>
        </w:tabs>
        <w:ind w:left="1440" w:hanging="360"/>
      </w:pPr>
      <w:rPr>
        <w:rFonts w:ascii="Arial" w:hAnsi="Arial" w:hint="default"/>
      </w:rPr>
    </w:lvl>
    <w:lvl w:ilvl="2" w:tplc="D4B6F32C" w:tentative="1">
      <w:start w:val="1"/>
      <w:numFmt w:val="bullet"/>
      <w:lvlText w:val="•"/>
      <w:lvlJc w:val="left"/>
      <w:pPr>
        <w:tabs>
          <w:tab w:val="num" w:pos="2160"/>
        </w:tabs>
        <w:ind w:left="2160" w:hanging="360"/>
      </w:pPr>
      <w:rPr>
        <w:rFonts w:ascii="Arial" w:hAnsi="Arial" w:hint="default"/>
      </w:rPr>
    </w:lvl>
    <w:lvl w:ilvl="3" w:tplc="94808E5C" w:tentative="1">
      <w:start w:val="1"/>
      <w:numFmt w:val="bullet"/>
      <w:lvlText w:val="•"/>
      <w:lvlJc w:val="left"/>
      <w:pPr>
        <w:tabs>
          <w:tab w:val="num" w:pos="2880"/>
        </w:tabs>
        <w:ind w:left="2880" w:hanging="360"/>
      </w:pPr>
      <w:rPr>
        <w:rFonts w:ascii="Arial" w:hAnsi="Arial" w:hint="default"/>
      </w:rPr>
    </w:lvl>
    <w:lvl w:ilvl="4" w:tplc="E754126A" w:tentative="1">
      <w:start w:val="1"/>
      <w:numFmt w:val="bullet"/>
      <w:lvlText w:val="•"/>
      <w:lvlJc w:val="left"/>
      <w:pPr>
        <w:tabs>
          <w:tab w:val="num" w:pos="3600"/>
        </w:tabs>
        <w:ind w:left="3600" w:hanging="360"/>
      </w:pPr>
      <w:rPr>
        <w:rFonts w:ascii="Arial" w:hAnsi="Arial" w:hint="default"/>
      </w:rPr>
    </w:lvl>
    <w:lvl w:ilvl="5" w:tplc="DFDA2E8C" w:tentative="1">
      <w:start w:val="1"/>
      <w:numFmt w:val="bullet"/>
      <w:lvlText w:val="•"/>
      <w:lvlJc w:val="left"/>
      <w:pPr>
        <w:tabs>
          <w:tab w:val="num" w:pos="4320"/>
        </w:tabs>
        <w:ind w:left="4320" w:hanging="360"/>
      </w:pPr>
      <w:rPr>
        <w:rFonts w:ascii="Arial" w:hAnsi="Arial" w:hint="default"/>
      </w:rPr>
    </w:lvl>
    <w:lvl w:ilvl="6" w:tplc="16288476" w:tentative="1">
      <w:start w:val="1"/>
      <w:numFmt w:val="bullet"/>
      <w:lvlText w:val="•"/>
      <w:lvlJc w:val="left"/>
      <w:pPr>
        <w:tabs>
          <w:tab w:val="num" w:pos="5040"/>
        </w:tabs>
        <w:ind w:left="5040" w:hanging="360"/>
      </w:pPr>
      <w:rPr>
        <w:rFonts w:ascii="Arial" w:hAnsi="Arial" w:hint="default"/>
      </w:rPr>
    </w:lvl>
    <w:lvl w:ilvl="7" w:tplc="01F6A94A" w:tentative="1">
      <w:start w:val="1"/>
      <w:numFmt w:val="bullet"/>
      <w:lvlText w:val="•"/>
      <w:lvlJc w:val="left"/>
      <w:pPr>
        <w:tabs>
          <w:tab w:val="num" w:pos="5760"/>
        </w:tabs>
        <w:ind w:left="5760" w:hanging="360"/>
      </w:pPr>
      <w:rPr>
        <w:rFonts w:ascii="Arial" w:hAnsi="Arial" w:hint="default"/>
      </w:rPr>
    </w:lvl>
    <w:lvl w:ilvl="8" w:tplc="14BCAE4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5357173"/>
    <w:multiLevelType w:val="hybridMultilevel"/>
    <w:tmpl w:val="6DB05A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B4D3382"/>
    <w:multiLevelType w:val="hybridMultilevel"/>
    <w:tmpl w:val="02FA77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0A7BF1"/>
    <w:multiLevelType w:val="hybridMultilevel"/>
    <w:tmpl w:val="24D463C0"/>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4B7DB3"/>
    <w:multiLevelType w:val="hybridMultilevel"/>
    <w:tmpl w:val="3C0278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D365FFD"/>
    <w:multiLevelType w:val="hybridMultilevel"/>
    <w:tmpl w:val="02FA77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562BD1"/>
    <w:multiLevelType w:val="hybridMultilevel"/>
    <w:tmpl w:val="62889750"/>
    <w:lvl w:ilvl="0" w:tplc="3244AC5C">
      <w:start w:val="1"/>
      <w:numFmt w:val="bullet"/>
      <w:lvlText w:val=""/>
      <w:lvlJc w:val="left"/>
      <w:pPr>
        <w:ind w:left="720" w:hanging="360"/>
      </w:pPr>
      <w:rPr>
        <w:rFonts w:ascii="Wingdings" w:hAnsi="Wingdings" w:hint="default"/>
        <w:b w:val="0"/>
        <w:color w:val="327A86" w:themeColor="text2"/>
        <w:w w:val="85"/>
        <w:position w:val="-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2996B9C"/>
    <w:multiLevelType w:val="hybridMultilevel"/>
    <w:tmpl w:val="43AA4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5404626"/>
    <w:multiLevelType w:val="hybridMultilevel"/>
    <w:tmpl w:val="EB6052E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542070C"/>
    <w:multiLevelType w:val="hybridMultilevel"/>
    <w:tmpl w:val="0CCEB3C4"/>
    <w:lvl w:ilvl="0" w:tplc="773E04B8">
      <w:start w:val="1"/>
      <w:numFmt w:val="bullet"/>
      <w:lvlText w:val="F"/>
      <w:lvlJc w:val="left"/>
      <w:pPr>
        <w:ind w:left="720" w:hanging="360"/>
      </w:pPr>
      <w:rPr>
        <w:rFonts w:ascii="Wingdings" w:hAnsi="Wingdings" w:hint="default"/>
        <w:b w:val="0"/>
        <w:color w:val="327A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F602201"/>
    <w:multiLevelType w:val="hybridMultilevel"/>
    <w:tmpl w:val="02FA77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7E1C2E"/>
    <w:multiLevelType w:val="hybridMultilevel"/>
    <w:tmpl w:val="02FA77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474C14"/>
    <w:multiLevelType w:val="hybridMultilevel"/>
    <w:tmpl w:val="A3CE8F6E"/>
    <w:lvl w:ilvl="0" w:tplc="63F8AB9A">
      <w:start w:val="1"/>
      <w:numFmt w:val="none"/>
      <w:lvlText w:val="L1"/>
      <w:lvlJc w:val="left"/>
      <w:pPr>
        <w:ind w:left="720" w:hanging="360"/>
      </w:pPr>
      <w:rPr>
        <w:rFonts w:hint="default"/>
        <w:b w:val="0"/>
        <w:color w:val="327A86" w:themeColor="text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49A3C4B"/>
    <w:multiLevelType w:val="hybridMultilevel"/>
    <w:tmpl w:val="5C14D260"/>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4FD0682"/>
    <w:multiLevelType w:val="hybridMultilevel"/>
    <w:tmpl w:val="F5AC4BB6"/>
    <w:lvl w:ilvl="0" w:tplc="1CE4A636">
      <w:start w:val="1"/>
      <w:numFmt w:val="bullet"/>
      <w:pStyle w:val="Listenabsatzorange"/>
      <w:lvlText w:val=""/>
      <w:lvlJc w:val="left"/>
      <w:pPr>
        <w:ind w:left="360" w:hanging="360"/>
      </w:pPr>
      <w:rPr>
        <w:rFonts w:ascii="Wingdings" w:hAnsi="Wingdings" w:hint="default"/>
        <w:b w:val="0"/>
        <w:color w:val="F8B44F" w:themeColor="background2"/>
        <w:w w:val="85"/>
        <w:position w:val="-2"/>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9AD605F"/>
    <w:multiLevelType w:val="hybridMultilevel"/>
    <w:tmpl w:val="C9567A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E5459C8"/>
    <w:multiLevelType w:val="hybridMultilevel"/>
    <w:tmpl w:val="5008AEDC"/>
    <w:lvl w:ilvl="0" w:tplc="773E04B8">
      <w:start w:val="1"/>
      <w:numFmt w:val="bullet"/>
      <w:lvlText w:val="F"/>
      <w:lvlJc w:val="left"/>
      <w:pPr>
        <w:ind w:left="720" w:hanging="360"/>
      </w:pPr>
      <w:rPr>
        <w:rFonts w:ascii="Wingdings" w:hAnsi="Wingdings" w:hint="default"/>
        <w:b w:val="0"/>
        <w:color w:val="327A8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F281E83"/>
    <w:multiLevelType w:val="hybridMultilevel"/>
    <w:tmpl w:val="6010E298"/>
    <w:lvl w:ilvl="0" w:tplc="637C1372">
      <w:start w:val="1"/>
      <w:numFmt w:val="bullet"/>
      <w:lvlText w:val=""/>
      <w:lvlJc w:val="left"/>
      <w:pPr>
        <w:ind w:left="360" w:hanging="360"/>
      </w:pPr>
      <w:rPr>
        <w:rFonts w:ascii="Wingdings" w:hAnsi="Wingdings" w:hint="default"/>
        <w:b w:val="0"/>
        <w:color w:val="EB9009" w:themeColor="background2" w:themeShade="BF"/>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4581827"/>
    <w:multiLevelType w:val="hybridMultilevel"/>
    <w:tmpl w:val="80F6F73C"/>
    <w:lvl w:ilvl="0" w:tplc="50CAB7A2">
      <w:start w:val="1"/>
      <w:numFmt w:val="bullet"/>
      <w:lvlText w:val="•"/>
      <w:lvlJc w:val="left"/>
      <w:pPr>
        <w:tabs>
          <w:tab w:val="num" w:pos="720"/>
        </w:tabs>
        <w:ind w:left="720" w:hanging="360"/>
      </w:pPr>
      <w:rPr>
        <w:rFonts w:ascii="Arial" w:hAnsi="Arial" w:hint="default"/>
      </w:rPr>
    </w:lvl>
    <w:lvl w:ilvl="1" w:tplc="5012348E" w:tentative="1">
      <w:start w:val="1"/>
      <w:numFmt w:val="bullet"/>
      <w:lvlText w:val="•"/>
      <w:lvlJc w:val="left"/>
      <w:pPr>
        <w:tabs>
          <w:tab w:val="num" w:pos="1440"/>
        </w:tabs>
        <w:ind w:left="1440" w:hanging="360"/>
      </w:pPr>
      <w:rPr>
        <w:rFonts w:ascii="Arial" w:hAnsi="Arial" w:hint="default"/>
      </w:rPr>
    </w:lvl>
    <w:lvl w:ilvl="2" w:tplc="B90CA9BA" w:tentative="1">
      <w:start w:val="1"/>
      <w:numFmt w:val="bullet"/>
      <w:lvlText w:val="•"/>
      <w:lvlJc w:val="left"/>
      <w:pPr>
        <w:tabs>
          <w:tab w:val="num" w:pos="2160"/>
        </w:tabs>
        <w:ind w:left="2160" w:hanging="360"/>
      </w:pPr>
      <w:rPr>
        <w:rFonts w:ascii="Arial" w:hAnsi="Arial" w:hint="default"/>
      </w:rPr>
    </w:lvl>
    <w:lvl w:ilvl="3" w:tplc="CE1CB75A" w:tentative="1">
      <w:start w:val="1"/>
      <w:numFmt w:val="bullet"/>
      <w:lvlText w:val="•"/>
      <w:lvlJc w:val="left"/>
      <w:pPr>
        <w:tabs>
          <w:tab w:val="num" w:pos="2880"/>
        </w:tabs>
        <w:ind w:left="2880" w:hanging="360"/>
      </w:pPr>
      <w:rPr>
        <w:rFonts w:ascii="Arial" w:hAnsi="Arial" w:hint="default"/>
      </w:rPr>
    </w:lvl>
    <w:lvl w:ilvl="4" w:tplc="84CC16C2" w:tentative="1">
      <w:start w:val="1"/>
      <w:numFmt w:val="bullet"/>
      <w:lvlText w:val="•"/>
      <w:lvlJc w:val="left"/>
      <w:pPr>
        <w:tabs>
          <w:tab w:val="num" w:pos="3600"/>
        </w:tabs>
        <w:ind w:left="3600" w:hanging="360"/>
      </w:pPr>
      <w:rPr>
        <w:rFonts w:ascii="Arial" w:hAnsi="Arial" w:hint="default"/>
      </w:rPr>
    </w:lvl>
    <w:lvl w:ilvl="5" w:tplc="6E3ED184" w:tentative="1">
      <w:start w:val="1"/>
      <w:numFmt w:val="bullet"/>
      <w:lvlText w:val="•"/>
      <w:lvlJc w:val="left"/>
      <w:pPr>
        <w:tabs>
          <w:tab w:val="num" w:pos="4320"/>
        </w:tabs>
        <w:ind w:left="4320" w:hanging="360"/>
      </w:pPr>
      <w:rPr>
        <w:rFonts w:ascii="Arial" w:hAnsi="Arial" w:hint="default"/>
      </w:rPr>
    </w:lvl>
    <w:lvl w:ilvl="6" w:tplc="3CC01810" w:tentative="1">
      <w:start w:val="1"/>
      <w:numFmt w:val="bullet"/>
      <w:lvlText w:val="•"/>
      <w:lvlJc w:val="left"/>
      <w:pPr>
        <w:tabs>
          <w:tab w:val="num" w:pos="5040"/>
        </w:tabs>
        <w:ind w:left="5040" w:hanging="360"/>
      </w:pPr>
      <w:rPr>
        <w:rFonts w:ascii="Arial" w:hAnsi="Arial" w:hint="default"/>
      </w:rPr>
    </w:lvl>
    <w:lvl w:ilvl="7" w:tplc="634A7B72" w:tentative="1">
      <w:start w:val="1"/>
      <w:numFmt w:val="bullet"/>
      <w:lvlText w:val="•"/>
      <w:lvlJc w:val="left"/>
      <w:pPr>
        <w:tabs>
          <w:tab w:val="num" w:pos="5760"/>
        </w:tabs>
        <w:ind w:left="5760" w:hanging="360"/>
      </w:pPr>
      <w:rPr>
        <w:rFonts w:ascii="Arial" w:hAnsi="Arial" w:hint="default"/>
      </w:rPr>
    </w:lvl>
    <w:lvl w:ilvl="8" w:tplc="6C28CDE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4D676A3"/>
    <w:multiLevelType w:val="hybridMultilevel"/>
    <w:tmpl w:val="1BA00932"/>
    <w:lvl w:ilvl="0" w:tplc="FF668B52">
      <w:start w:val="1"/>
      <w:numFmt w:val="bullet"/>
      <w:lvlText w:val=""/>
      <w:lvlJc w:val="left"/>
      <w:pPr>
        <w:ind w:left="502" w:hanging="360"/>
      </w:pPr>
      <w:rPr>
        <w:rFonts w:ascii="Wingdings" w:hAnsi="Wingdings" w:hint="default"/>
        <w:b w:val="0"/>
        <w:color w:val="FFFFFF"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3B674C"/>
    <w:multiLevelType w:val="hybridMultilevel"/>
    <w:tmpl w:val="CABACB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F5A723E"/>
    <w:multiLevelType w:val="hybridMultilevel"/>
    <w:tmpl w:val="B358A938"/>
    <w:lvl w:ilvl="0" w:tplc="637C1372">
      <w:start w:val="1"/>
      <w:numFmt w:val="bullet"/>
      <w:lvlText w:val=""/>
      <w:lvlJc w:val="left"/>
      <w:pPr>
        <w:ind w:left="360" w:hanging="360"/>
      </w:pPr>
      <w:rPr>
        <w:rFonts w:ascii="Wingdings" w:hAnsi="Wingdings" w:hint="default"/>
        <w:b w:val="0"/>
        <w:color w:val="EB9009" w:themeColor="background2" w:themeShade="B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F6B1219"/>
    <w:multiLevelType w:val="hybridMultilevel"/>
    <w:tmpl w:val="FD1A5E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4492180">
    <w:abstractNumId w:val="7"/>
  </w:num>
  <w:num w:numId="2" w16cid:durableId="288124699">
    <w:abstractNumId w:val="22"/>
  </w:num>
  <w:num w:numId="3" w16cid:durableId="1129014323">
    <w:abstractNumId w:val="6"/>
  </w:num>
  <w:num w:numId="4" w16cid:durableId="1736388374">
    <w:abstractNumId w:val="12"/>
  </w:num>
  <w:num w:numId="5" w16cid:durableId="1224826424">
    <w:abstractNumId w:val="11"/>
  </w:num>
  <w:num w:numId="6" w16cid:durableId="1065033994">
    <w:abstractNumId w:val="21"/>
  </w:num>
  <w:num w:numId="7" w16cid:durableId="103814550">
    <w:abstractNumId w:val="25"/>
  </w:num>
  <w:num w:numId="8" w16cid:durableId="1543051827">
    <w:abstractNumId w:val="29"/>
  </w:num>
  <w:num w:numId="9" w16cid:durableId="1145271503">
    <w:abstractNumId w:val="0"/>
  </w:num>
  <w:num w:numId="10" w16cid:durableId="1688864749">
    <w:abstractNumId w:val="24"/>
  </w:num>
  <w:num w:numId="11" w16cid:durableId="819154103">
    <w:abstractNumId w:val="27"/>
  </w:num>
  <w:num w:numId="12" w16cid:durableId="435758822">
    <w:abstractNumId w:val="17"/>
  </w:num>
  <w:num w:numId="13" w16cid:durableId="319313037">
    <w:abstractNumId w:val="14"/>
  </w:num>
  <w:num w:numId="14" w16cid:durableId="868950487">
    <w:abstractNumId w:val="7"/>
  </w:num>
  <w:num w:numId="15" w16cid:durableId="1944653930">
    <w:abstractNumId w:val="2"/>
  </w:num>
  <w:num w:numId="16" w16cid:durableId="1521777141">
    <w:abstractNumId w:val="22"/>
  </w:num>
  <w:num w:numId="17" w16cid:durableId="1323196612">
    <w:abstractNumId w:val="22"/>
  </w:num>
  <w:num w:numId="18" w16cid:durableId="821968008">
    <w:abstractNumId w:val="30"/>
  </w:num>
  <w:num w:numId="19" w16cid:durableId="1653560639">
    <w:abstractNumId w:val="23"/>
  </w:num>
  <w:num w:numId="20" w16cid:durableId="720637921">
    <w:abstractNumId w:val="1"/>
  </w:num>
  <w:num w:numId="21" w16cid:durableId="1876653771">
    <w:abstractNumId w:val="8"/>
  </w:num>
  <w:num w:numId="22" w16cid:durableId="834415402">
    <w:abstractNumId w:val="26"/>
  </w:num>
  <w:num w:numId="23" w16cid:durableId="188027111">
    <w:abstractNumId w:val="3"/>
  </w:num>
  <w:num w:numId="24" w16cid:durableId="702560186">
    <w:abstractNumId w:val="20"/>
  </w:num>
  <w:num w:numId="25" w16cid:durableId="1084650592">
    <w:abstractNumId w:val="4"/>
  </w:num>
  <w:num w:numId="26" w16cid:durableId="1860702714">
    <w:abstractNumId w:val="10"/>
  </w:num>
  <w:num w:numId="27" w16cid:durableId="876505661">
    <w:abstractNumId w:val="19"/>
  </w:num>
  <w:num w:numId="28" w16cid:durableId="899484086">
    <w:abstractNumId w:val="5"/>
  </w:num>
  <w:num w:numId="29" w16cid:durableId="1376538760">
    <w:abstractNumId w:val="18"/>
  </w:num>
  <w:num w:numId="30" w16cid:durableId="135341902">
    <w:abstractNumId w:val="13"/>
  </w:num>
  <w:num w:numId="31" w16cid:durableId="1766459005">
    <w:abstractNumId w:val="16"/>
  </w:num>
  <w:num w:numId="32" w16cid:durableId="719476250">
    <w:abstractNumId w:val="28"/>
  </w:num>
  <w:num w:numId="33" w16cid:durableId="1042829094">
    <w:abstractNumId w:val="15"/>
  </w:num>
  <w:num w:numId="34" w16cid:durableId="97683880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consecutiveHyphenLimit w:val="3"/>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DE1"/>
    <w:rsid w:val="000008F1"/>
    <w:rsid w:val="00000FBF"/>
    <w:rsid w:val="00001FF5"/>
    <w:rsid w:val="00004956"/>
    <w:rsid w:val="0000593F"/>
    <w:rsid w:val="00006650"/>
    <w:rsid w:val="000124BE"/>
    <w:rsid w:val="0001559D"/>
    <w:rsid w:val="00015BAD"/>
    <w:rsid w:val="0001647D"/>
    <w:rsid w:val="000175EC"/>
    <w:rsid w:val="000208B7"/>
    <w:rsid w:val="000213F2"/>
    <w:rsid w:val="00021622"/>
    <w:rsid w:val="00022518"/>
    <w:rsid w:val="00022C93"/>
    <w:rsid w:val="00024CED"/>
    <w:rsid w:val="00026EA9"/>
    <w:rsid w:val="0003018C"/>
    <w:rsid w:val="0003462F"/>
    <w:rsid w:val="00034ADE"/>
    <w:rsid w:val="000359E6"/>
    <w:rsid w:val="00042F87"/>
    <w:rsid w:val="0004328A"/>
    <w:rsid w:val="00047F78"/>
    <w:rsid w:val="00050394"/>
    <w:rsid w:val="00052DB0"/>
    <w:rsid w:val="00054DF9"/>
    <w:rsid w:val="00056325"/>
    <w:rsid w:val="00056DCA"/>
    <w:rsid w:val="00060448"/>
    <w:rsid w:val="00064266"/>
    <w:rsid w:val="00064656"/>
    <w:rsid w:val="00067323"/>
    <w:rsid w:val="000726F0"/>
    <w:rsid w:val="00072989"/>
    <w:rsid w:val="0007314D"/>
    <w:rsid w:val="00074686"/>
    <w:rsid w:val="0007664A"/>
    <w:rsid w:val="00076735"/>
    <w:rsid w:val="0007779D"/>
    <w:rsid w:val="00077D84"/>
    <w:rsid w:val="00080389"/>
    <w:rsid w:val="00080ED1"/>
    <w:rsid w:val="00085E43"/>
    <w:rsid w:val="0009068E"/>
    <w:rsid w:val="00091B8E"/>
    <w:rsid w:val="00093A42"/>
    <w:rsid w:val="0009400B"/>
    <w:rsid w:val="00095B88"/>
    <w:rsid w:val="000972C3"/>
    <w:rsid w:val="000A0E4B"/>
    <w:rsid w:val="000A1834"/>
    <w:rsid w:val="000A3D58"/>
    <w:rsid w:val="000A4D18"/>
    <w:rsid w:val="000B23A8"/>
    <w:rsid w:val="000B5A13"/>
    <w:rsid w:val="000B7538"/>
    <w:rsid w:val="000C1023"/>
    <w:rsid w:val="000C13B3"/>
    <w:rsid w:val="000C182A"/>
    <w:rsid w:val="000C32B3"/>
    <w:rsid w:val="000C3443"/>
    <w:rsid w:val="000C459E"/>
    <w:rsid w:val="000C4AE5"/>
    <w:rsid w:val="000C56AC"/>
    <w:rsid w:val="000C625F"/>
    <w:rsid w:val="000D10F3"/>
    <w:rsid w:val="000D4419"/>
    <w:rsid w:val="000D55FB"/>
    <w:rsid w:val="000D5F2B"/>
    <w:rsid w:val="000D63CE"/>
    <w:rsid w:val="000E19B2"/>
    <w:rsid w:val="000E45B6"/>
    <w:rsid w:val="000E4FE7"/>
    <w:rsid w:val="000E5ABA"/>
    <w:rsid w:val="000E7239"/>
    <w:rsid w:val="000F03AD"/>
    <w:rsid w:val="000F074F"/>
    <w:rsid w:val="000F1545"/>
    <w:rsid w:val="000F21B6"/>
    <w:rsid w:val="000F36F0"/>
    <w:rsid w:val="000F711F"/>
    <w:rsid w:val="000F7329"/>
    <w:rsid w:val="0010204D"/>
    <w:rsid w:val="001026BB"/>
    <w:rsid w:val="00103CC8"/>
    <w:rsid w:val="001046EF"/>
    <w:rsid w:val="0010611D"/>
    <w:rsid w:val="001069F1"/>
    <w:rsid w:val="001070F2"/>
    <w:rsid w:val="00111D90"/>
    <w:rsid w:val="001139E3"/>
    <w:rsid w:val="00113FFE"/>
    <w:rsid w:val="00114BD1"/>
    <w:rsid w:val="00114FCC"/>
    <w:rsid w:val="00117556"/>
    <w:rsid w:val="001205E6"/>
    <w:rsid w:val="001254C4"/>
    <w:rsid w:val="00125987"/>
    <w:rsid w:val="00130B68"/>
    <w:rsid w:val="00132E3A"/>
    <w:rsid w:val="001360D1"/>
    <w:rsid w:val="001373AE"/>
    <w:rsid w:val="00146511"/>
    <w:rsid w:val="00150884"/>
    <w:rsid w:val="001530FD"/>
    <w:rsid w:val="00153E9C"/>
    <w:rsid w:val="00155AE0"/>
    <w:rsid w:val="00160875"/>
    <w:rsid w:val="00162DDC"/>
    <w:rsid w:val="00163A0C"/>
    <w:rsid w:val="00164226"/>
    <w:rsid w:val="001662C7"/>
    <w:rsid w:val="0016635E"/>
    <w:rsid w:val="001671F4"/>
    <w:rsid w:val="00175711"/>
    <w:rsid w:val="001774D1"/>
    <w:rsid w:val="00183265"/>
    <w:rsid w:val="001853F4"/>
    <w:rsid w:val="0018599B"/>
    <w:rsid w:val="00192127"/>
    <w:rsid w:val="001A1C38"/>
    <w:rsid w:val="001A2A16"/>
    <w:rsid w:val="001A5AEF"/>
    <w:rsid w:val="001A5C7A"/>
    <w:rsid w:val="001A5FED"/>
    <w:rsid w:val="001A7F6E"/>
    <w:rsid w:val="001B181F"/>
    <w:rsid w:val="001B2034"/>
    <w:rsid w:val="001B3139"/>
    <w:rsid w:val="001B3D0E"/>
    <w:rsid w:val="001B722C"/>
    <w:rsid w:val="001B7EF0"/>
    <w:rsid w:val="001C0FAE"/>
    <w:rsid w:val="001C3A5A"/>
    <w:rsid w:val="001C4C1A"/>
    <w:rsid w:val="001D0A45"/>
    <w:rsid w:val="001D1024"/>
    <w:rsid w:val="001D2910"/>
    <w:rsid w:val="001D2E79"/>
    <w:rsid w:val="001D4633"/>
    <w:rsid w:val="001D47F9"/>
    <w:rsid w:val="001D5152"/>
    <w:rsid w:val="001E03E9"/>
    <w:rsid w:val="001E2433"/>
    <w:rsid w:val="001F1A82"/>
    <w:rsid w:val="001F3A44"/>
    <w:rsid w:val="001F3D11"/>
    <w:rsid w:val="001F5A2B"/>
    <w:rsid w:val="001F6A9D"/>
    <w:rsid w:val="00200FBC"/>
    <w:rsid w:val="00202DAA"/>
    <w:rsid w:val="00204FBC"/>
    <w:rsid w:val="00206256"/>
    <w:rsid w:val="00210FED"/>
    <w:rsid w:val="00212F51"/>
    <w:rsid w:val="00214B19"/>
    <w:rsid w:val="00215442"/>
    <w:rsid w:val="002163F3"/>
    <w:rsid w:val="00217337"/>
    <w:rsid w:val="002217CE"/>
    <w:rsid w:val="00222581"/>
    <w:rsid w:val="00226BF8"/>
    <w:rsid w:val="00227918"/>
    <w:rsid w:val="00227EF8"/>
    <w:rsid w:val="00232BE9"/>
    <w:rsid w:val="0023320D"/>
    <w:rsid w:val="0023473E"/>
    <w:rsid w:val="00234EEF"/>
    <w:rsid w:val="00234F08"/>
    <w:rsid w:val="00237450"/>
    <w:rsid w:val="002401DA"/>
    <w:rsid w:val="0024246F"/>
    <w:rsid w:val="002427D2"/>
    <w:rsid w:val="002435E5"/>
    <w:rsid w:val="002450B0"/>
    <w:rsid w:val="00247473"/>
    <w:rsid w:val="00247474"/>
    <w:rsid w:val="00250608"/>
    <w:rsid w:val="00253F1F"/>
    <w:rsid w:val="0025753F"/>
    <w:rsid w:val="002600D2"/>
    <w:rsid w:val="00264210"/>
    <w:rsid w:val="0026508F"/>
    <w:rsid w:val="00266977"/>
    <w:rsid w:val="00274315"/>
    <w:rsid w:val="002749E3"/>
    <w:rsid w:val="00275EC2"/>
    <w:rsid w:val="0027796E"/>
    <w:rsid w:val="00280443"/>
    <w:rsid w:val="00281B10"/>
    <w:rsid w:val="00282128"/>
    <w:rsid w:val="0028312B"/>
    <w:rsid w:val="00284A08"/>
    <w:rsid w:val="00284A48"/>
    <w:rsid w:val="00285BD7"/>
    <w:rsid w:val="00285DCD"/>
    <w:rsid w:val="002861A8"/>
    <w:rsid w:val="00287724"/>
    <w:rsid w:val="002879E6"/>
    <w:rsid w:val="00293E72"/>
    <w:rsid w:val="0029581A"/>
    <w:rsid w:val="00296CDD"/>
    <w:rsid w:val="002970B5"/>
    <w:rsid w:val="0029740F"/>
    <w:rsid w:val="002A04E5"/>
    <w:rsid w:val="002A0BF6"/>
    <w:rsid w:val="002A3B9A"/>
    <w:rsid w:val="002A3D7B"/>
    <w:rsid w:val="002A42BD"/>
    <w:rsid w:val="002A45C6"/>
    <w:rsid w:val="002A61CE"/>
    <w:rsid w:val="002A6540"/>
    <w:rsid w:val="002A65AC"/>
    <w:rsid w:val="002B0780"/>
    <w:rsid w:val="002B2460"/>
    <w:rsid w:val="002B2AF1"/>
    <w:rsid w:val="002B564E"/>
    <w:rsid w:val="002C0672"/>
    <w:rsid w:val="002C1355"/>
    <w:rsid w:val="002C4553"/>
    <w:rsid w:val="002C4C77"/>
    <w:rsid w:val="002C7233"/>
    <w:rsid w:val="002D4BEE"/>
    <w:rsid w:val="002D6099"/>
    <w:rsid w:val="002E050E"/>
    <w:rsid w:val="002E0B1F"/>
    <w:rsid w:val="002E1AB5"/>
    <w:rsid w:val="002E5001"/>
    <w:rsid w:val="002E5FF5"/>
    <w:rsid w:val="002F12D1"/>
    <w:rsid w:val="002F4EF2"/>
    <w:rsid w:val="002F5DC7"/>
    <w:rsid w:val="002F63C9"/>
    <w:rsid w:val="0030651C"/>
    <w:rsid w:val="00307CF7"/>
    <w:rsid w:val="00310627"/>
    <w:rsid w:val="00310EE1"/>
    <w:rsid w:val="00312615"/>
    <w:rsid w:val="00314382"/>
    <w:rsid w:val="003155D1"/>
    <w:rsid w:val="0032057B"/>
    <w:rsid w:val="00321362"/>
    <w:rsid w:val="0032308E"/>
    <w:rsid w:val="00325E05"/>
    <w:rsid w:val="003270DD"/>
    <w:rsid w:val="003308C8"/>
    <w:rsid w:val="0033440C"/>
    <w:rsid w:val="00334812"/>
    <w:rsid w:val="0033634F"/>
    <w:rsid w:val="00337A98"/>
    <w:rsid w:val="003423AF"/>
    <w:rsid w:val="00342A1C"/>
    <w:rsid w:val="0034350A"/>
    <w:rsid w:val="00343B60"/>
    <w:rsid w:val="00345AB3"/>
    <w:rsid w:val="0034746C"/>
    <w:rsid w:val="00347663"/>
    <w:rsid w:val="00347CE8"/>
    <w:rsid w:val="00350B02"/>
    <w:rsid w:val="00351A4B"/>
    <w:rsid w:val="00352164"/>
    <w:rsid w:val="00353135"/>
    <w:rsid w:val="00353BDB"/>
    <w:rsid w:val="003548B3"/>
    <w:rsid w:val="003604C0"/>
    <w:rsid w:val="00360785"/>
    <w:rsid w:val="003608B5"/>
    <w:rsid w:val="003638E5"/>
    <w:rsid w:val="00363C49"/>
    <w:rsid w:val="0037079E"/>
    <w:rsid w:val="0037174B"/>
    <w:rsid w:val="003720D1"/>
    <w:rsid w:val="0037261A"/>
    <w:rsid w:val="0037294E"/>
    <w:rsid w:val="00374E85"/>
    <w:rsid w:val="0038180C"/>
    <w:rsid w:val="00381BB7"/>
    <w:rsid w:val="0038687B"/>
    <w:rsid w:val="00387EF3"/>
    <w:rsid w:val="00391894"/>
    <w:rsid w:val="00394EA3"/>
    <w:rsid w:val="003955BB"/>
    <w:rsid w:val="00395882"/>
    <w:rsid w:val="00395C81"/>
    <w:rsid w:val="00397903"/>
    <w:rsid w:val="003A19F3"/>
    <w:rsid w:val="003A6264"/>
    <w:rsid w:val="003A76D5"/>
    <w:rsid w:val="003B3EAD"/>
    <w:rsid w:val="003B4BAE"/>
    <w:rsid w:val="003B585D"/>
    <w:rsid w:val="003B5CCD"/>
    <w:rsid w:val="003B5F33"/>
    <w:rsid w:val="003B6E3E"/>
    <w:rsid w:val="003B793A"/>
    <w:rsid w:val="003B7A24"/>
    <w:rsid w:val="003C100E"/>
    <w:rsid w:val="003C1373"/>
    <w:rsid w:val="003C2B34"/>
    <w:rsid w:val="003C49CE"/>
    <w:rsid w:val="003C712B"/>
    <w:rsid w:val="003C715D"/>
    <w:rsid w:val="003C74EA"/>
    <w:rsid w:val="003D3CC4"/>
    <w:rsid w:val="003D3CF9"/>
    <w:rsid w:val="003E110F"/>
    <w:rsid w:val="003E1318"/>
    <w:rsid w:val="003E3706"/>
    <w:rsid w:val="003E66E9"/>
    <w:rsid w:val="003E6EEC"/>
    <w:rsid w:val="003E7335"/>
    <w:rsid w:val="003E7D78"/>
    <w:rsid w:val="003F1DD0"/>
    <w:rsid w:val="003F58BC"/>
    <w:rsid w:val="003F617E"/>
    <w:rsid w:val="003F7423"/>
    <w:rsid w:val="00400E7A"/>
    <w:rsid w:val="00402D3E"/>
    <w:rsid w:val="004042F6"/>
    <w:rsid w:val="00406E9D"/>
    <w:rsid w:val="00411098"/>
    <w:rsid w:val="00414AEF"/>
    <w:rsid w:val="00415ECC"/>
    <w:rsid w:val="00416712"/>
    <w:rsid w:val="00417131"/>
    <w:rsid w:val="0042052C"/>
    <w:rsid w:val="00420B44"/>
    <w:rsid w:val="00422ED1"/>
    <w:rsid w:val="004247E6"/>
    <w:rsid w:val="0043040B"/>
    <w:rsid w:val="00431D3A"/>
    <w:rsid w:val="00432221"/>
    <w:rsid w:val="004410FB"/>
    <w:rsid w:val="00445A1D"/>
    <w:rsid w:val="0045015B"/>
    <w:rsid w:val="00451CA4"/>
    <w:rsid w:val="00452747"/>
    <w:rsid w:val="00453050"/>
    <w:rsid w:val="004534E2"/>
    <w:rsid w:val="00453CCE"/>
    <w:rsid w:val="00454E01"/>
    <w:rsid w:val="004561AC"/>
    <w:rsid w:val="0045676E"/>
    <w:rsid w:val="00457714"/>
    <w:rsid w:val="004608BE"/>
    <w:rsid w:val="00463075"/>
    <w:rsid w:val="00464082"/>
    <w:rsid w:val="004655C2"/>
    <w:rsid w:val="0046732E"/>
    <w:rsid w:val="00470865"/>
    <w:rsid w:val="00470F1A"/>
    <w:rsid w:val="0047536C"/>
    <w:rsid w:val="004753F7"/>
    <w:rsid w:val="004755B9"/>
    <w:rsid w:val="00475C78"/>
    <w:rsid w:val="00476268"/>
    <w:rsid w:val="00476C25"/>
    <w:rsid w:val="00477BA2"/>
    <w:rsid w:val="00484220"/>
    <w:rsid w:val="0048537F"/>
    <w:rsid w:val="004854F9"/>
    <w:rsid w:val="004922E9"/>
    <w:rsid w:val="00493658"/>
    <w:rsid w:val="004945A0"/>
    <w:rsid w:val="004947C3"/>
    <w:rsid w:val="004A0054"/>
    <w:rsid w:val="004A49E2"/>
    <w:rsid w:val="004A5BD8"/>
    <w:rsid w:val="004A705B"/>
    <w:rsid w:val="004B07AB"/>
    <w:rsid w:val="004B3940"/>
    <w:rsid w:val="004B5336"/>
    <w:rsid w:val="004B61C6"/>
    <w:rsid w:val="004C1325"/>
    <w:rsid w:val="004C1AF9"/>
    <w:rsid w:val="004C20EC"/>
    <w:rsid w:val="004C399C"/>
    <w:rsid w:val="004C5AA9"/>
    <w:rsid w:val="004C78F0"/>
    <w:rsid w:val="004D1A4E"/>
    <w:rsid w:val="004D309B"/>
    <w:rsid w:val="004D524A"/>
    <w:rsid w:val="004D6961"/>
    <w:rsid w:val="004D7736"/>
    <w:rsid w:val="004D7864"/>
    <w:rsid w:val="004E021D"/>
    <w:rsid w:val="004E1145"/>
    <w:rsid w:val="004E3E5D"/>
    <w:rsid w:val="004E547B"/>
    <w:rsid w:val="004E676A"/>
    <w:rsid w:val="004E6AA5"/>
    <w:rsid w:val="004E7858"/>
    <w:rsid w:val="004F0DBE"/>
    <w:rsid w:val="004F3042"/>
    <w:rsid w:val="004F3BC6"/>
    <w:rsid w:val="004F44A4"/>
    <w:rsid w:val="004F47E7"/>
    <w:rsid w:val="004F7905"/>
    <w:rsid w:val="004F7BE1"/>
    <w:rsid w:val="00500E66"/>
    <w:rsid w:val="0050110A"/>
    <w:rsid w:val="00506520"/>
    <w:rsid w:val="00506CAB"/>
    <w:rsid w:val="00510C82"/>
    <w:rsid w:val="005131AB"/>
    <w:rsid w:val="00515A2B"/>
    <w:rsid w:val="00517254"/>
    <w:rsid w:val="005216BC"/>
    <w:rsid w:val="005246EB"/>
    <w:rsid w:val="005256C6"/>
    <w:rsid w:val="0052715D"/>
    <w:rsid w:val="00530484"/>
    <w:rsid w:val="005306EE"/>
    <w:rsid w:val="00531C0D"/>
    <w:rsid w:val="00533C70"/>
    <w:rsid w:val="00535F93"/>
    <w:rsid w:val="00543741"/>
    <w:rsid w:val="00544CE3"/>
    <w:rsid w:val="00544E05"/>
    <w:rsid w:val="00546C3D"/>
    <w:rsid w:val="00550488"/>
    <w:rsid w:val="00552F69"/>
    <w:rsid w:val="00553957"/>
    <w:rsid w:val="00562005"/>
    <w:rsid w:val="00562B71"/>
    <w:rsid w:val="00567D75"/>
    <w:rsid w:val="00570851"/>
    <w:rsid w:val="00570A95"/>
    <w:rsid w:val="005741BD"/>
    <w:rsid w:val="0057581B"/>
    <w:rsid w:val="005765AD"/>
    <w:rsid w:val="00576B8F"/>
    <w:rsid w:val="005775C4"/>
    <w:rsid w:val="00577A6D"/>
    <w:rsid w:val="005800B7"/>
    <w:rsid w:val="00582D17"/>
    <w:rsid w:val="00583B79"/>
    <w:rsid w:val="005902A3"/>
    <w:rsid w:val="00591E4B"/>
    <w:rsid w:val="00595C5C"/>
    <w:rsid w:val="00597686"/>
    <w:rsid w:val="005A093E"/>
    <w:rsid w:val="005A0FBB"/>
    <w:rsid w:val="005A2413"/>
    <w:rsid w:val="005A28FD"/>
    <w:rsid w:val="005A3D0D"/>
    <w:rsid w:val="005A5D2C"/>
    <w:rsid w:val="005A63CA"/>
    <w:rsid w:val="005A6414"/>
    <w:rsid w:val="005A6D7C"/>
    <w:rsid w:val="005B2196"/>
    <w:rsid w:val="005B3BD0"/>
    <w:rsid w:val="005B5341"/>
    <w:rsid w:val="005C03E3"/>
    <w:rsid w:val="005C21E2"/>
    <w:rsid w:val="005C556E"/>
    <w:rsid w:val="005D5556"/>
    <w:rsid w:val="005D55F3"/>
    <w:rsid w:val="005D5EC2"/>
    <w:rsid w:val="005D7C7E"/>
    <w:rsid w:val="005E01AF"/>
    <w:rsid w:val="005E4803"/>
    <w:rsid w:val="005E52ED"/>
    <w:rsid w:val="005F040B"/>
    <w:rsid w:val="005F0775"/>
    <w:rsid w:val="005F22E4"/>
    <w:rsid w:val="005F47BE"/>
    <w:rsid w:val="005F5A4E"/>
    <w:rsid w:val="005F641E"/>
    <w:rsid w:val="005F65E9"/>
    <w:rsid w:val="006004C2"/>
    <w:rsid w:val="00601731"/>
    <w:rsid w:val="00601FEA"/>
    <w:rsid w:val="00602FA3"/>
    <w:rsid w:val="00603047"/>
    <w:rsid w:val="0060369F"/>
    <w:rsid w:val="006039A9"/>
    <w:rsid w:val="00606A60"/>
    <w:rsid w:val="0061054D"/>
    <w:rsid w:val="006125CC"/>
    <w:rsid w:val="00613B22"/>
    <w:rsid w:val="006143A8"/>
    <w:rsid w:val="00614DEB"/>
    <w:rsid w:val="006162E4"/>
    <w:rsid w:val="006172E0"/>
    <w:rsid w:val="006176B2"/>
    <w:rsid w:val="006208D4"/>
    <w:rsid w:val="0062488A"/>
    <w:rsid w:val="006255D1"/>
    <w:rsid w:val="00625A8C"/>
    <w:rsid w:val="00626C09"/>
    <w:rsid w:val="006363B1"/>
    <w:rsid w:val="00637B96"/>
    <w:rsid w:val="00640CAC"/>
    <w:rsid w:val="00642E73"/>
    <w:rsid w:val="006500E1"/>
    <w:rsid w:val="00651035"/>
    <w:rsid w:val="00651288"/>
    <w:rsid w:val="00652E96"/>
    <w:rsid w:val="0065347D"/>
    <w:rsid w:val="00653BE1"/>
    <w:rsid w:val="0065456B"/>
    <w:rsid w:val="00654808"/>
    <w:rsid w:val="00656460"/>
    <w:rsid w:val="006564AE"/>
    <w:rsid w:val="006573AB"/>
    <w:rsid w:val="006619F7"/>
    <w:rsid w:val="0066281B"/>
    <w:rsid w:val="00667ED8"/>
    <w:rsid w:val="006715BB"/>
    <w:rsid w:val="00671621"/>
    <w:rsid w:val="0067260F"/>
    <w:rsid w:val="006741B5"/>
    <w:rsid w:val="006753F8"/>
    <w:rsid w:val="00675511"/>
    <w:rsid w:val="00677B05"/>
    <w:rsid w:val="006823C0"/>
    <w:rsid w:val="00682C56"/>
    <w:rsid w:val="00685AEE"/>
    <w:rsid w:val="00686D83"/>
    <w:rsid w:val="006916F8"/>
    <w:rsid w:val="006916FE"/>
    <w:rsid w:val="00691780"/>
    <w:rsid w:val="00692771"/>
    <w:rsid w:val="0069520D"/>
    <w:rsid w:val="006A0F0B"/>
    <w:rsid w:val="006A18B7"/>
    <w:rsid w:val="006A348A"/>
    <w:rsid w:val="006A36B6"/>
    <w:rsid w:val="006A3F12"/>
    <w:rsid w:val="006A4B23"/>
    <w:rsid w:val="006A5C3E"/>
    <w:rsid w:val="006A64F5"/>
    <w:rsid w:val="006B1EA2"/>
    <w:rsid w:val="006B2B61"/>
    <w:rsid w:val="006B4A61"/>
    <w:rsid w:val="006B5344"/>
    <w:rsid w:val="006B691D"/>
    <w:rsid w:val="006B6B15"/>
    <w:rsid w:val="006B7D7D"/>
    <w:rsid w:val="006C0041"/>
    <w:rsid w:val="006C08D0"/>
    <w:rsid w:val="006C0D5E"/>
    <w:rsid w:val="006C1C1A"/>
    <w:rsid w:val="006C3EFF"/>
    <w:rsid w:val="006C43FC"/>
    <w:rsid w:val="006C6153"/>
    <w:rsid w:val="006C64B4"/>
    <w:rsid w:val="006C6EA8"/>
    <w:rsid w:val="006D041F"/>
    <w:rsid w:val="006D0BFB"/>
    <w:rsid w:val="006D4F77"/>
    <w:rsid w:val="006D7A0F"/>
    <w:rsid w:val="006E0908"/>
    <w:rsid w:val="006E2605"/>
    <w:rsid w:val="006E3FFF"/>
    <w:rsid w:val="006E47B6"/>
    <w:rsid w:val="006F1029"/>
    <w:rsid w:val="006F1247"/>
    <w:rsid w:val="006F3E6D"/>
    <w:rsid w:val="006F3F4C"/>
    <w:rsid w:val="006F5451"/>
    <w:rsid w:val="006F5765"/>
    <w:rsid w:val="00700182"/>
    <w:rsid w:val="007002B2"/>
    <w:rsid w:val="00701C41"/>
    <w:rsid w:val="00703A73"/>
    <w:rsid w:val="0070439E"/>
    <w:rsid w:val="00704BE3"/>
    <w:rsid w:val="00705AE4"/>
    <w:rsid w:val="00706246"/>
    <w:rsid w:val="00711B2B"/>
    <w:rsid w:val="00711B90"/>
    <w:rsid w:val="00713AF2"/>
    <w:rsid w:val="00716CD2"/>
    <w:rsid w:val="007170AE"/>
    <w:rsid w:val="00721A71"/>
    <w:rsid w:val="0072287D"/>
    <w:rsid w:val="00722B04"/>
    <w:rsid w:val="00722CF8"/>
    <w:rsid w:val="007244A0"/>
    <w:rsid w:val="00724BEB"/>
    <w:rsid w:val="00727612"/>
    <w:rsid w:val="00727F16"/>
    <w:rsid w:val="00731621"/>
    <w:rsid w:val="00734FAE"/>
    <w:rsid w:val="00737D8D"/>
    <w:rsid w:val="00741A78"/>
    <w:rsid w:val="00744BB9"/>
    <w:rsid w:val="00745646"/>
    <w:rsid w:val="00747E3E"/>
    <w:rsid w:val="007519C1"/>
    <w:rsid w:val="00754D26"/>
    <w:rsid w:val="00756509"/>
    <w:rsid w:val="00757650"/>
    <w:rsid w:val="00757877"/>
    <w:rsid w:val="0076015B"/>
    <w:rsid w:val="007668D0"/>
    <w:rsid w:val="00772422"/>
    <w:rsid w:val="00773F6F"/>
    <w:rsid w:val="007742C0"/>
    <w:rsid w:val="00775285"/>
    <w:rsid w:val="00775FF1"/>
    <w:rsid w:val="00776486"/>
    <w:rsid w:val="00777A25"/>
    <w:rsid w:val="00780F04"/>
    <w:rsid w:val="00781D33"/>
    <w:rsid w:val="00782A83"/>
    <w:rsid w:val="00783CEF"/>
    <w:rsid w:val="007842BF"/>
    <w:rsid w:val="007852DB"/>
    <w:rsid w:val="00787E64"/>
    <w:rsid w:val="007904AE"/>
    <w:rsid w:val="007905A1"/>
    <w:rsid w:val="007905CE"/>
    <w:rsid w:val="00793485"/>
    <w:rsid w:val="007943E8"/>
    <w:rsid w:val="007946A5"/>
    <w:rsid w:val="00797A58"/>
    <w:rsid w:val="007A149C"/>
    <w:rsid w:val="007A2DB2"/>
    <w:rsid w:val="007A4140"/>
    <w:rsid w:val="007A70AB"/>
    <w:rsid w:val="007A758A"/>
    <w:rsid w:val="007A7660"/>
    <w:rsid w:val="007B0F33"/>
    <w:rsid w:val="007B114F"/>
    <w:rsid w:val="007B2382"/>
    <w:rsid w:val="007B26E1"/>
    <w:rsid w:val="007B52D1"/>
    <w:rsid w:val="007B76DA"/>
    <w:rsid w:val="007C4028"/>
    <w:rsid w:val="007C4176"/>
    <w:rsid w:val="007C4199"/>
    <w:rsid w:val="007C4A0C"/>
    <w:rsid w:val="007C760A"/>
    <w:rsid w:val="007D1724"/>
    <w:rsid w:val="007D217D"/>
    <w:rsid w:val="007D28D2"/>
    <w:rsid w:val="007D3998"/>
    <w:rsid w:val="007D4028"/>
    <w:rsid w:val="007D6E2F"/>
    <w:rsid w:val="007D753B"/>
    <w:rsid w:val="007D7B35"/>
    <w:rsid w:val="007E3567"/>
    <w:rsid w:val="007E3C5B"/>
    <w:rsid w:val="007E65B3"/>
    <w:rsid w:val="007E6E5A"/>
    <w:rsid w:val="007E7FDC"/>
    <w:rsid w:val="007F2F47"/>
    <w:rsid w:val="007F323B"/>
    <w:rsid w:val="007F3378"/>
    <w:rsid w:val="007F37FC"/>
    <w:rsid w:val="007F57A8"/>
    <w:rsid w:val="007F7F48"/>
    <w:rsid w:val="00800A2B"/>
    <w:rsid w:val="008012AE"/>
    <w:rsid w:val="00804360"/>
    <w:rsid w:val="00807538"/>
    <w:rsid w:val="008076EE"/>
    <w:rsid w:val="00810E37"/>
    <w:rsid w:val="00812B0E"/>
    <w:rsid w:val="0081437B"/>
    <w:rsid w:val="00814778"/>
    <w:rsid w:val="0081544A"/>
    <w:rsid w:val="00815ED4"/>
    <w:rsid w:val="00816139"/>
    <w:rsid w:val="00816C34"/>
    <w:rsid w:val="00817587"/>
    <w:rsid w:val="00824297"/>
    <w:rsid w:val="008244C8"/>
    <w:rsid w:val="008248E7"/>
    <w:rsid w:val="00824A40"/>
    <w:rsid w:val="00824E78"/>
    <w:rsid w:val="0082788B"/>
    <w:rsid w:val="0083010E"/>
    <w:rsid w:val="00830B60"/>
    <w:rsid w:val="00831844"/>
    <w:rsid w:val="00831C32"/>
    <w:rsid w:val="0083473F"/>
    <w:rsid w:val="00834B23"/>
    <w:rsid w:val="00835380"/>
    <w:rsid w:val="008375A6"/>
    <w:rsid w:val="00837FEB"/>
    <w:rsid w:val="0084090D"/>
    <w:rsid w:val="00840B2C"/>
    <w:rsid w:val="00843A27"/>
    <w:rsid w:val="008456A0"/>
    <w:rsid w:val="00845B52"/>
    <w:rsid w:val="00845EDC"/>
    <w:rsid w:val="00846EE1"/>
    <w:rsid w:val="00850AD6"/>
    <w:rsid w:val="0085218E"/>
    <w:rsid w:val="00853B98"/>
    <w:rsid w:val="008567C8"/>
    <w:rsid w:val="00856C90"/>
    <w:rsid w:val="008616E5"/>
    <w:rsid w:val="008626BD"/>
    <w:rsid w:val="008670EB"/>
    <w:rsid w:val="00870DA0"/>
    <w:rsid w:val="00871A4D"/>
    <w:rsid w:val="00874199"/>
    <w:rsid w:val="008744AE"/>
    <w:rsid w:val="00877292"/>
    <w:rsid w:val="00880092"/>
    <w:rsid w:val="00882111"/>
    <w:rsid w:val="00891F7E"/>
    <w:rsid w:val="00895762"/>
    <w:rsid w:val="008969EE"/>
    <w:rsid w:val="008A031C"/>
    <w:rsid w:val="008A11BF"/>
    <w:rsid w:val="008A413B"/>
    <w:rsid w:val="008A6D2E"/>
    <w:rsid w:val="008B1085"/>
    <w:rsid w:val="008B2201"/>
    <w:rsid w:val="008B58D0"/>
    <w:rsid w:val="008B6A0A"/>
    <w:rsid w:val="008B7111"/>
    <w:rsid w:val="008C0745"/>
    <w:rsid w:val="008C585B"/>
    <w:rsid w:val="008C5882"/>
    <w:rsid w:val="008C613D"/>
    <w:rsid w:val="008C6D81"/>
    <w:rsid w:val="008C71D3"/>
    <w:rsid w:val="008C758C"/>
    <w:rsid w:val="008C767A"/>
    <w:rsid w:val="008D1866"/>
    <w:rsid w:val="008D1E5E"/>
    <w:rsid w:val="008D3932"/>
    <w:rsid w:val="008D734F"/>
    <w:rsid w:val="008D7D20"/>
    <w:rsid w:val="008E0ED3"/>
    <w:rsid w:val="008E1324"/>
    <w:rsid w:val="008E485E"/>
    <w:rsid w:val="008E4FC7"/>
    <w:rsid w:val="008E735C"/>
    <w:rsid w:val="008E752B"/>
    <w:rsid w:val="008E7B22"/>
    <w:rsid w:val="008F287B"/>
    <w:rsid w:val="008F2D4F"/>
    <w:rsid w:val="008F636A"/>
    <w:rsid w:val="00901123"/>
    <w:rsid w:val="00903031"/>
    <w:rsid w:val="00903249"/>
    <w:rsid w:val="009064AB"/>
    <w:rsid w:val="0090777B"/>
    <w:rsid w:val="00911F17"/>
    <w:rsid w:val="00917EB1"/>
    <w:rsid w:val="00920330"/>
    <w:rsid w:val="00924306"/>
    <w:rsid w:val="00924608"/>
    <w:rsid w:val="0092543C"/>
    <w:rsid w:val="00926B48"/>
    <w:rsid w:val="0092766D"/>
    <w:rsid w:val="009279EF"/>
    <w:rsid w:val="00927FEE"/>
    <w:rsid w:val="00933F6F"/>
    <w:rsid w:val="00937DDA"/>
    <w:rsid w:val="00940435"/>
    <w:rsid w:val="009406EB"/>
    <w:rsid w:val="0094326B"/>
    <w:rsid w:val="00943734"/>
    <w:rsid w:val="00943DE7"/>
    <w:rsid w:val="00945FAA"/>
    <w:rsid w:val="00947FBC"/>
    <w:rsid w:val="0095105A"/>
    <w:rsid w:val="00951B87"/>
    <w:rsid w:val="00951F78"/>
    <w:rsid w:val="0095350F"/>
    <w:rsid w:val="00953954"/>
    <w:rsid w:val="00953D03"/>
    <w:rsid w:val="00957F0A"/>
    <w:rsid w:val="00960229"/>
    <w:rsid w:val="0096035C"/>
    <w:rsid w:val="00960416"/>
    <w:rsid w:val="00962EEF"/>
    <w:rsid w:val="00964404"/>
    <w:rsid w:val="009644D8"/>
    <w:rsid w:val="00964E33"/>
    <w:rsid w:val="00965D17"/>
    <w:rsid w:val="0096603E"/>
    <w:rsid w:val="009735A8"/>
    <w:rsid w:val="00973761"/>
    <w:rsid w:val="0097666C"/>
    <w:rsid w:val="0097671C"/>
    <w:rsid w:val="00976A43"/>
    <w:rsid w:val="00977523"/>
    <w:rsid w:val="00981273"/>
    <w:rsid w:val="00985603"/>
    <w:rsid w:val="00991962"/>
    <w:rsid w:val="00992A54"/>
    <w:rsid w:val="0099557D"/>
    <w:rsid w:val="00995984"/>
    <w:rsid w:val="00995DDF"/>
    <w:rsid w:val="00997389"/>
    <w:rsid w:val="009979A5"/>
    <w:rsid w:val="009A0B40"/>
    <w:rsid w:val="009A1C6D"/>
    <w:rsid w:val="009A2E45"/>
    <w:rsid w:val="009A3564"/>
    <w:rsid w:val="009A3FD6"/>
    <w:rsid w:val="009A47E2"/>
    <w:rsid w:val="009A4F7F"/>
    <w:rsid w:val="009A5E9E"/>
    <w:rsid w:val="009A73C1"/>
    <w:rsid w:val="009A7B8A"/>
    <w:rsid w:val="009B090B"/>
    <w:rsid w:val="009B1941"/>
    <w:rsid w:val="009B4B82"/>
    <w:rsid w:val="009B4FEA"/>
    <w:rsid w:val="009B5EEB"/>
    <w:rsid w:val="009C065E"/>
    <w:rsid w:val="009C07AB"/>
    <w:rsid w:val="009D23F4"/>
    <w:rsid w:val="009D371F"/>
    <w:rsid w:val="009D515E"/>
    <w:rsid w:val="009D5A2E"/>
    <w:rsid w:val="009D5A9B"/>
    <w:rsid w:val="009D75E4"/>
    <w:rsid w:val="009D7D17"/>
    <w:rsid w:val="009E09D2"/>
    <w:rsid w:val="009E2ABB"/>
    <w:rsid w:val="009E71A7"/>
    <w:rsid w:val="009F0C21"/>
    <w:rsid w:val="009F1144"/>
    <w:rsid w:val="009F14D0"/>
    <w:rsid w:val="009F2408"/>
    <w:rsid w:val="009F53E1"/>
    <w:rsid w:val="009F5677"/>
    <w:rsid w:val="009F7200"/>
    <w:rsid w:val="00A00CF4"/>
    <w:rsid w:val="00A01108"/>
    <w:rsid w:val="00A017F8"/>
    <w:rsid w:val="00A068D7"/>
    <w:rsid w:val="00A07BFF"/>
    <w:rsid w:val="00A10FA0"/>
    <w:rsid w:val="00A21F86"/>
    <w:rsid w:val="00A25885"/>
    <w:rsid w:val="00A25D59"/>
    <w:rsid w:val="00A268B6"/>
    <w:rsid w:val="00A353D8"/>
    <w:rsid w:val="00A41EAA"/>
    <w:rsid w:val="00A425A8"/>
    <w:rsid w:val="00A42ED5"/>
    <w:rsid w:val="00A42F1C"/>
    <w:rsid w:val="00A43EEF"/>
    <w:rsid w:val="00A4554D"/>
    <w:rsid w:val="00A45820"/>
    <w:rsid w:val="00A525A0"/>
    <w:rsid w:val="00A55D0D"/>
    <w:rsid w:val="00A648A8"/>
    <w:rsid w:val="00A678FC"/>
    <w:rsid w:val="00A73410"/>
    <w:rsid w:val="00A74E7C"/>
    <w:rsid w:val="00A8261F"/>
    <w:rsid w:val="00A82B4E"/>
    <w:rsid w:val="00A82BBC"/>
    <w:rsid w:val="00A83021"/>
    <w:rsid w:val="00A832B3"/>
    <w:rsid w:val="00A86002"/>
    <w:rsid w:val="00A86108"/>
    <w:rsid w:val="00A9446F"/>
    <w:rsid w:val="00A963A9"/>
    <w:rsid w:val="00A96C0D"/>
    <w:rsid w:val="00AA0D08"/>
    <w:rsid w:val="00AA31DE"/>
    <w:rsid w:val="00AA6827"/>
    <w:rsid w:val="00AA6944"/>
    <w:rsid w:val="00AA7BE7"/>
    <w:rsid w:val="00AB130A"/>
    <w:rsid w:val="00AB1C40"/>
    <w:rsid w:val="00AB2B71"/>
    <w:rsid w:val="00AB3844"/>
    <w:rsid w:val="00AB4A36"/>
    <w:rsid w:val="00AB595C"/>
    <w:rsid w:val="00AC0BED"/>
    <w:rsid w:val="00AC196D"/>
    <w:rsid w:val="00AC228B"/>
    <w:rsid w:val="00AC2348"/>
    <w:rsid w:val="00AC364E"/>
    <w:rsid w:val="00AC4877"/>
    <w:rsid w:val="00AC5517"/>
    <w:rsid w:val="00AC7EB6"/>
    <w:rsid w:val="00AD027D"/>
    <w:rsid w:val="00AD0AE2"/>
    <w:rsid w:val="00AD0C75"/>
    <w:rsid w:val="00AD0E59"/>
    <w:rsid w:val="00AD12EF"/>
    <w:rsid w:val="00AD2D71"/>
    <w:rsid w:val="00AD40D1"/>
    <w:rsid w:val="00AD550A"/>
    <w:rsid w:val="00AD64CA"/>
    <w:rsid w:val="00AD65C1"/>
    <w:rsid w:val="00AE2213"/>
    <w:rsid w:val="00AE294E"/>
    <w:rsid w:val="00AE2E75"/>
    <w:rsid w:val="00AE41C3"/>
    <w:rsid w:val="00AE4B66"/>
    <w:rsid w:val="00AF08F6"/>
    <w:rsid w:val="00AF1C98"/>
    <w:rsid w:val="00AF30C6"/>
    <w:rsid w:val="00AF6915"/>
    <w:rsid w:val="00B0264C"/>
    <w:rsid w:val="00B037E2"/>
    <w:rsid w:val="00B041A3"/>
    <w:rsid w:val="00B05262"/>
    <w:rsid w:val="00B0722D"/>
    <w:rsid w:val="00B106EB"/>
    <w:rsid w:val="00B11BBD"/>
    <w:rsid w:val="00B1331D"/>
    <w:rsid w:val="00B172ED"/>
    <w:rsid w:val="00B2092C"/>
    <w:rsid w:val="00B20942"/>
    <w:rsid w:val="00B22A47"/>
    <w:rsid w:val="00B2334E"/>
    <w:rsid w:val="00B24413"/>
    <w:rsid w:val="00B24DE1"/>
    <w:rsid w:val="00B25562"/>
    <w:rsid w:val="00B2580E"/>
    <w:rsid w:val="00B27756"/>
    <w:rsid w:val="00B3068D"/>
    <w:rsid w:val="00B319A0"/>
    <w:rsid w:val="00B33DC9"/>
    <w:rsid w:val="00B3542D"/>
    <w:rsid w:val="00B36607"/>
    <w:rsid w:val="00B417D3"/>
    <w:rsid w:val="00B41A31"/>
    <w:rsid w:val="00B41FCB"/>
    <w:rsid w:val="00B427B8"/>
    <w:rsid w:val="00B452B6"/>
    <w:rsid w:val="00B45B0D"/>
    <w:rsid w:val="00B46329"/>
    <w:rsid w:val="00B470E6"/>
    <w:rsid w:val="00B5225F"/>
    <w:rsid w:val="00B522FE"/>
    <w:rsid w:val="00B52CE5"/>
    <w:rsid w:val="00B55CE5"/>
    <w:rsid w:val="00B577E2"/>
    <w:rsid w:val="00B61876"/>
    <w:rsid w:val="00B61CCA"/>
    <w:rsid w:val="00B61EFF"/>
    <w:rsid w:val="00B62AC5"/>
    <w:rsid w:val="00B631CC"/>
    <w:rsid w:val="00B643C1"/>
    <w:rsid w:val="00B660C6"/>
    <w:rsid w:val="00B67283"/>
    <w:rsid w:val="00B75234"/>
    <w:rsid w:val="00B81DD4"/>
    <w:rsid w:val="00B84A58"/>
    <w:rsid w:val="00B84F38"/>
    <w:rsid w:val="00B8627B"/>
    <w:rsid w:val="00B91256"/>
    <w:rsid w:val="00B953E6"/>
    <w:rsid w:val="00B96383"/>
    <w:rsid w:val="00B96D5D"/>
    <w:rsid w:val="00B979F5"/>
    <w:rsid w:val="00B97A6B"/>
    <w:rsid w:val="00B97A9E"/>
    <w:rsid w:val="00BA0E73"/>
    <w:rsid w:val="00BA124C"/>
    <w:rsid w:val="00BA1661"/>
    <w:rsid w:val="00BA1890"/>
    <w:rsid w:val="00BA2A29"/>
    <w:rsid w:val="00BA4312"/>
    <w:rsid w:val="00BA5AD7"/>
    <w:rsid w:val="00BA7595"/>
    <w:rsid w:val="00BB456F"/>
    <w:rsid w:val="00BB5868"/>
    <w:rsid w:val="00BB6287"/>
    <w:rsid w:val="00BB7DC9"/>
    <w:rsid w:val="00BC3B20"/>
    <w:rsid w:val="00BC4CF4"/>
    <w:rsid w:val="00BC54F2"/>
    <w:rsid w:val="00BC6B16"/>
    <w:rsid w:val="00BD23F0"/>
    <w:rsid w:val="00BD28B9"/>
    <w:rsid w:val="00BD2E19"/>
    <w:rsid w:val="00BD4EBE"/>
    <w:rsid w:val="00BD5277"/>
    <w:rsid w:val="00BD62E2"/>
    <w:rsid w:val="00BE034A"/>
    <w:rsid w:val="00BE3476"/>
    <w:rsid w:val="00BE3E8D"/>
    <w:rsid w:val="00BE6FD6"/>
    <w:rsid w:val="00BF0314"/>
    <w:rsid w:val="00BF2176"/>
    <w:rsid w:val="00BF6174"/>
    <w:rsid w:val="00BF63C3"/>
    <w:rsid w:val="00BF6A5B"/>
    <w:rsid w:val="00BF6C2D"/>
    <w:rsid w:val="00BF7F0B"/>
    <w:rsid w:val="00C04DE9"/>
    <w:rsid w:val="00C05F50"/>
    <w:rsid w:val="00C065A0"/>
    <w:rsid w:val="00C10567"/>
    <w:rsid w:val="00C10750"/>
    <w:rsid w:val="00C1095B"/>
    <w:rsid w:val="00C117DC"/>
    <w:rsid w:val="00C121A0"/>
    <w:rsid w:val="00C12276"/>
    <w:rsid w:val="00C12D86"/>
    <w:rsid w:val="00C16B9E"/>
    <w:rsid w:val="00C16C9D"/>
    <w:rsid w:val="00C172E7"/>
    <w:rsid w:val="00C21208"/>
    <w:rsid w:val="00C21288"/>
    <w:rsid w:val="00C220ED"/>
    <w:rsid w:val="00C23D1D"/>
    <w:rsid w:val="00C305D7"/>
    <w:rsid w:val="00C30DC9"/>
    <w:rsid w:val="00C33497"/>
    <w:rsid w:val="00C3404C"/>
    <w:rsid w:val="00C35A93"/>
    <w:rsid w:val="00C37B4B"/>
    <w:rsid w:val="00C409A5"/>
    <w:rsid w:val="00C409A8"/>
    <w:rsid w:val="00C42E92"/>
    <w:rsid w:val="00C44B1D"/>
    <w:rsid w:val="00C46951"/>
    <w:rsid w:val="00C46C87"/>
    <w:rsid w:val="00C472E0"/>
    <w:rsid w:val="00C506B3"/>
    <w:rsid w:val="00C507AD"/>
    <w:rsid w:val="00C51572"/>
    <w:rsid w:val="00C51E3C"/>
    <w:rsid w:val="00C52047"/>
    <w:rsid w:val="00C53CFF"/>
    <w:rsid w:val="00C55774"/>
    <w:rsid w:val="00C5585E"/>
    <w:rsid w:val="00C563F9"/>
    <w:rsid w:val="00C60243"/>
    <w:rsid w:val="00C6030E"/>
    <w:rsid w:val="00C61364"/>
    <w:rsid w:val="00C63279"/>
    <w:rsid w:val="00C63E78"/>
    <w:rsid w:val="00C65F1E"/>
    <w:rsid w:val="00C66B2A"/>
    <w:rsid w:val="00C7018F"/>
    <w:rsid w:val="00C712C9"/>
    <w:rsid w:val="00C71CD5"/>
    <w:rsid w:val="00C72083"/>
    <w:rsid w:val="00C7212C"/>
    <w:rsid w:val="00C812F8"/>
    <w:rsid w:val="00C852BF"/>
    <w:rsid w:val="00C85BFE"/>
    <w:rsid w:val="00C85EE4"/>
    <w:rsid w:val="00C87188"/>
    <w:rsid w:val="00C9024C"/>
    <w:rsid w:val="00C92F77"/>
    <w:rsid w:val="00C93333"/>
    <w:rsid w:val="00C953B2"/>
    <w:rsid w:val="00C95D2F"/>
    <w:rsid w:val="00C964CB"/>
    <w:rsid w:val="00CA1CC0"/>
    <w:rsid w:val="00CA352D"/>
    <w:rsid w:val="00CA50F0"/>
    <w:rsid w:val="00CB1B2F"/>
    <w:rsid w:val="00CB2038"/>
    <w:rsid w:val="00CB2196"/>
    <w:rsid w:val="00CB236C"/>
    <w:rsid w:val="00CB2A3D"/>
    <w:rsid w:val="00CB3841"/>
    <w:rsid w:val="00CB3AF6"/>
    <w:rsid w:val="00CC0AEB"/>
    <w:rsid w:val="00CC0E4A"/>
    <w:rsid w:val="00CC1111"/>
    <w:rsid w:val="00CC2BB4"/>
    <w:rsid w:val="00CC2C10"/>
    <w:rsid w:val="00CC3EB3"/>
    <w:rsid w:val="00CC3F99"/>
    <w:rsid w:val="00CC4F7D"/>
    <w:rsid w:val="00CC7C31"/>
    <w:rsid w:val="00CD0910"/>
    <w:rsid w:val="00CD0FBA"/>
    <w:rsid w:val="00CD54E9"/>
    <w:rsid w:val="00CD54EA"/>
    <w:rsid w:val="00CE15B5"/>
    <w:rsid w:val="00CE1BBD"/>
    <w:rsid w:val="00CE220D"/>
    <w:rsid w:val="00CE709B"/>
    <w:rsid w:val="00CE750F"/>
    <w:rsid w:val="00CF2E61"/>
    <w:rsid w:val="00CF434D"/>
    <w:rsid w:val="00CF4457"/>
    <w:rsid w:val="00CF483C"/>
    <w:rsid w:val="00CF5FFF"/>
    <w:rsid w:val="00D003CC"/>
    <w:rsid w:val="00D00552"/>
    <w:rsid w:val="00D03083"/>
    <w:rsid w:val="00D058EE"/>
    <w:rsid w:val="00D10355"/>
    <w:rsid w:val="00D12349"/>
    <w:rsid w:val="00D13C0A"/>
    <w:rsid w:val="00D14132"/>
    <w:rsid w:val="00D143FF"/>
    <w:rsid w:val="00D14FD6"/>
    <w:rsid w:val="00D1727F"/>
    <w:rsid w:val="00D17981"/>
    <w:rsid w:val="00D244A9"/>
    <w:rsid w:val="00D27E0E"/>
    <w:rsid w:val="00D325D2"/>
    <w:rsid w:val="00D34ECE"/>
    <w:rsid w:val="00D3664D"/>
    <w:rsid w:val="00D36830"/>
    <w:rsid w:val="00D370D8"/>
    <w:rsid w:val="00D418C7"/>
    <w:rsid w:val="00D42143"/>
    <w:rsid w:val="00D4312C"/>
    <w:rsid w:val="00D46D49"/>
    <w:rsid w:val="00D51773"/>
    <w:rsid w:val="00D51F1E"/>
    <w:rsid w:val="00D554E3"/>
    <w:rsid w:val="00D55E13"/>
    <w:rsid w:val="00D57376"/>
    <w:rsid w:val="00D5745B"/>
    <w:rsid w:val="00D6048D"/>
    <w:rsid w:val="00D61657"/>
    <w:rsid w:val="00D65A06"/>
    <w:rsid w:val="00D67201"/>
    <w:rsid w:val="00D7151F"/>
    <w:rsid w:val="00D720C6"/>
    <w:rsid w:val="00D7744A"/>
    <w:rsid w:val="00D822CB"/>
    <w:rsid w:val="00D82BBC"/>
    <w:rsid w:val="00D84A8F"/>
    <w:rsid w:val="00D84B3B"/>
    <w:rsid w:val="00D85F44"/>
    <w:rsid w:val="00D86192"/>
    <w:rsid w:val="00D90130"/>
    <w:rsid w:val="00D919CC"/>
    <w:rsid w:val="00D91D83"/>
    <w:rsid w:val="00D92147"/>
    <w:rsid w:val="00D92F05"/>
    <w:rsid w:val="00D948A7"/>
    <w:rsid w:val="00D958BD"/>
    <w:rsid w:val="00D963B3"/>
    <w:rsid w:val="00D96B6E"/>
    <w:rsid w:val="00D9719E"/>
    <w:rsid w:val="00DA0F8B"/>
    <w:rsid w:val="00DA78C2"/>
    <w:rsid w:val="00DA7F0C"/>
    <w:rsid w:val="00DB25DE"/>
    <w:rsid w:val="00DB2FA4"/>
    <w:rsid w:val="00DB4119"/>
    <w:rsid w:val="00DB598D"/>
    <w:rsid w:val="00DC1894"/>
    <w:rsid w:val="00DC23C3"/>
    <w:rsid w:val="00DC2BFD"/>
    <w:rsid w:val="00DC496F"/>
    <w:rsid w:val="00DC5906"/>
    <w:rsid w:val="00DC5F17"/>
    <w:rsid w:val="00DC66DC"/>
    <w:rsid w:val="00DC79A5"/>
    <w:rsid w:val="00DD5A99"/>
    <w:rsid w:val="00DD61D8"/>
    <w:rsid w:val="00DD7CC3"/>
    <w:rsid w:val="00DE0337"/>
    <w:rsid w:val="00DE5021"/>
    <w:rsid w:val="00DE6DCE"/>
    <w:rsid w:val="00DE6F35"/>
    <w:rsid w:val="00DF02F9"/>
    <w:rsid w:val="00DF2EF5"/>
    <w:rsid w:val="00DF33EF"/>
    <w:rsid w:val="00DF4E7B"/>
    <w:rsid w:val="00E005E8"/>
    <w:rsid w:val="00E022BD"/>
    <w:rsid w:val="00E02A52"/>
    <w:rsid w:val="00E031C6"/>
    <w:rsid w:val="00E05212"/>
    <w:rsid w:val="00E070F8"/>
    <w:rsid w:val="00E07F4D"/>
    <w:rsid w:val="00E10582"/>
    <w:rsid w:val="00E13BC2"/>
    <w:rsid w:val="00E144D5"/>
    <w:rsid w:val="00E15D59"/>
    <w:rsid w:val="00E21D6C"/>
    <w:rsid w:val="00E22FDC"/>
    <w:rsid w:val="00E23685"/>
    <w:rsid w:val="00E2463C"/>
    <w:rsid w:val="00E27CBF"/>
    <w:rsid w:val="00E302E2"/>
    <w:rsid w:val="00E32443"/>
    <w:rsid w:val="00E3507C"/>
    <w:rsid w:val="00E35DDE"/>
    <w:rsid w:val="00E361AB"/>
    <w:rsid w:val="00E362BF"/>
    <w:rsid w:val="00E401D7"/>
    <w:rsid w:val="00E403B6"/>
    <w:rsid w:val="00E444FD"/>
    <w:rsid w:val="00E44E27"/>
    <w:rsid w:val="00E471B9"/>
    <w:rsid w:val="00E515F5"/>
    <w:rsid w:val="00E52C92"/>
    <w:rsid w:val="00E52DB0"/>
    <w:rsid w:val="00E53825"/>
    <w:rsid w:val="00E54F33"/>
    <w:rsid w:val="00E5606C"/>
    <w:rsid w:val="00E566A5"/>
    <w:rsid w:val="00E61159"/>
    <w:rsid w:val="00E64FE7"/>
    <w:rsid w:val="00E67242"/>
    <w:rsid w:val="00E70673"/>
    <w:rsid w:val="00E70BA9"/>
    <w:rsid w:val="00E711B4"/>
    <w:rsid w:val="00E71967"/>
    <w:rsid w:val="00E7315D"/>
    <w:rsid w:val="00E75FBC"/>
    <w:rsid w:val="00E82A61"/>
    <w:rsid w:val="00E836AB"/>
    <w:rsid w:val="00E83E05"/>
    <w:rsid w:val="00E83E56"/>
    <w:rsid w:val="00E85292"/>
    <w:rsid w:val="00E85E7E"/>
    <w:rsid w:val="00E865BB"/>
    <w:rsid w:val="00E87781"/>
    <w:rsid w:val="00E911C1"/>
    <w:rsid w:val="00E91DE9"/>
    <w:rsid w:val="00E92F4F"/>
    <w:rsid w:val="00E93041"/>
    <w:rsid w:val="00E9409A"/>
    <w:rsid w:val="00E94592"/>
    <w:rsid w:val="00E94FD4"/>
    <w:rsid w:val="00EA1E79"/>
    <w:rsid w:val="00EA4175"/>
    <w:rsid w:val="00EA48FF"/>
    <w:rsid w:val="00EA5B33"/>
    <w:rsid w:val="00EA60AD"/>
    <w:rsid w:val="00EB0A85"/>
    <w:rsid w:val="00EB1CB5"/>
    <w:rsid w:val="00EB29C0"/>
    <w:rsid w:val="00EB512F"/>
    <w:rsid w:val="00EB555A"/>
    <w:rsid w:val="00EB5FFF"/>
    <w:rsid w:val="00EB6334"/>
    <w:rsid w:val="00EB6DC1"/>
    <w:rsid w:val="00EB7348"/>
    <w:rsid w:val="00EC04F2"/>
    <w:rsid w:val="00EC1012"/>
    <w:rsid w:val="00EC32CD"/>
    <w:rsid w:val="00EC332C"/>
    <w:rsid w:val="00EC3A93"/>
    <w:rsid w:val="00EC3C3B"/>
    <w:rsid w:val="00EC6C07"/>
    <w:rsid w:val="00ED0C66"/>
    <w:rsid w:val="00ED0E28"/>
    <w:rsid w:val="00ED1D42"/>
    <w:rsid w:val="00ED39B8"/>
    <w:rsid w:val="00ED6213"/>
    <w:rsid w:val="00EE0494"/>
    <w:rsid w:val="00EE05AA"/>
    <w:rsid w:val="00EE3CF0"/>
    <w:rsid w:val="00EE7812"/>
    <w:rsid w:val="00EE7B78"/>
    <w:rsid w:val="00EF0056"/>
    <w:rsid w:val="00EF08E8"/>
    <w:rsid w:val="00EF0A0B"/>
    <w:rsid w:val="00EF13E9"/>
    <w:rsid w:val="00EF1511"/>
    <w:rsid w:val="00EF2438"/>
    <w:rsid w:val="00EF25A5"/>
    <w:rsid w:val="00EF3D61"/>
    <w:rsid w:val="00EF530E"/>
    <w:rsid w:val="00EF59AD"/>
    <w:rsid w:val="00EF608A"/>
    <w:rsid w:val="00EF651E"/>
    <w:rsid w:val="00EF7706"/>
    <w:rsid w:val="00F0281E"/>
    <w:rsid w:val="00F04249"/>
    <w:rsid w:val="00F04469"/>
    <w:rsid w:val="00F06425"/>
    <w:rsid w:val="00F071FF"/>
    <w:rsid w:val="00F07C7D"/>
    <w:rsid w:val="00F1081C"/>
    <w:rsid w:val="00F10F21"/>
    <w:rsid w:val="00F1171B"/>
    <w:rsid w:val="00F1283B"/>
    <w:rsid w:val="00F12B10"/>
    <w:rsid w:val="00F132EC"/>
    <w:rsid w:val="00F139CD"/>
    <w:rsid w:val="00F13DBE"/>
    <w:rsid w:val="00F14658"/>
    <w:rsid w:val="00F16E3D"/>
    <w:rsid w:val="00F2334D"/>
    <w:rsid w:val="00F23374"/>
    <w:rsid w:val="00F27B40"/>
    <w:rsid w:val="00F30BC6"/>
    <w:rsid w:val="00F30C48"/>
    <w:rsid w:val="00F31FE2"/>
    <w:rsid w:val="00F3296E"/>
    <w:rsid w:val="00F3592D"/>
    <w:rsid w:val="00F36C8B"/>
    <w:rsid w:val="00F379D8"/>
    <w:rsid w:val="00F44DF0"/>
    <w:rsid w:val="00F45060"/>
    <w:rsid w:val="00F45B0A"/>
    <w:rsid w:val="00F4612F"/>
    <w:rsid w:val="00F4692C"/>
    <w:rsid w:val="00F47751"/>
    <w:rsid w:val="00F518C1"/>
    <w:rsid w:val="00F51C8D"/>
    <w:rsid w:val="00F51D1F"/>
    <w:rsid w:val="00F52702"/>
    <w:rsid w:val="00F53873"/>
    <w:rsid w:val="00F56440"/>
    <w:rsid w:val="00F63010"/>
    <w:rsid w:val="00F63FF7"/>
    <w:rsid w:val="00F64943"/>
    <w:rsid w:val="00F64A0C"/>
    <w:rsid w:val="00F65A7F"/>
    <w:rsid w:val="00F66E9B"/>
    <w:rsid w:val="00F821CB"/>
    <w:rsid w:val="00F82A73"/>
    <w:rsid w:val="00F86BCD"/>
    <w:rsid w:val="00F90F2F"/>
    <w:rsid w:val="00F91205"/>
    <w:rsid w:val="00F91879"/>
    <w:rsid w:val="00F919DC"/>
    <w:rsid w:val="00F9262B"/>
    <w:rsid w:val="00F94F6E"/>
    <w:rsid w:val="00F95CE1"/>
    <w:rsid w:val="00F97469"/>
    <w:rsid w:val="00FA16E4"/>
    <w:rsid w:val="00FA2D24"/>
    <w:rsid w:val="00FB0C8E"/>
    <w:rsid w:val="00FB14CD"/>
    <w:rsid w:val="00FB1519"/>
    <w:rsid w:val="00FB48A8"/>
    <w:rsid w:val="00FB4B13"/>
    <w:rsid w:val="00FB52FF"/>
    <w:rsid w:val="00FB7427"/>
    <w:rsid w:val="00FC0857"/>
    <w:rsid w:val="00FC205F"/>
    <w:rsid w:val="00FC21F4"/>
    <w:rsid w:val="00FC2BD4"/>
    <w:rsid w:val="00FC65F8"/>
    <w:rsid w:val="00FC70CB"/>
    <w:rsid w:val="00FC7A6D"/>
    <w:rsid w:val="00FD02A6"/>
    <w:rsid w:val="00FD5B68"/>
    <w:rsid w:val="00FE1EFD"/>
    <w:rsid w:val="00FE1F38"/>
    <w:rsid w:val="00FE7D68"/>
    <w:rsid w:val="00FF32FB"/>
    <w:rsid w:val="00FF6281"/>
    <w:rsid w:val="00FF6C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21239"/>
  <w14:defaultImageDpi w14:val="32767"/>
  <w15:chartTrackingRefBased/>
  <w15:docId w15:val="{AA4BF3B9-0F0A-42F0-A291-35C5C209C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5762"/>
    <w:pPr>
      <w:spacing w:after="0" w:line="280" w:lineRule="exact"/>
    </w:pPr>
  </w:style>
  <w:style w:type="paragraph" w:styleId="berschrift1">
    <w:name w:val="heading 1"/>
    <w:basedOn w:val="Standard"/>
    <w:next w:val="Standard"/>
    <w:link w:val="berschrift1Zchn"/>
    <w:uiPriority w:val="9"/>
    <w:qFormat/>
    <w:rsid w:val="00C63279"/>
    <w:pPr>
      <w:spacing w:after="120" w:line="276" w:lineRule="auto"/>
      <w:contextualSpacing/>
      <w:outlineLvl w:val="0"/>
    </w:pPr>
    <w:rPr>
      <w:rFonts w:ascii="Calibri" w:eastAsia="MS Gothic" w:hAnsi="Calibri" w:cs="Times New Roman"/>
      <w:b/>
      <w:color w:val="327A86" w:themeColor="text2"/>
      <w:sz w:val="32"/>
      <w:szCs w:val="32"/>
      <w:lang w:eastAsia="de-DE"/>
    </w:rPr>
  </w:style>
  <w:style w:type="paragraph" w:styleId="berschrift2">
    <w:name w:val="heading 2"/>
    <w:basedOn w:val="Standard"/>
    <w:next w:val="Standard"/>
    <w:link w:val="berschrift2Zchn"/>
    <w:uiPriority w:val="9"/>
    <w:unhideWhenUsed/>
    <w:qFormat/>
    <w:rsid w:val="002F5DC7"/>
    <w:pPr>
      <w:spacing w:after="240" w:line="240" w:lineRule="auto"/>
      <w:outlineLvl w:val="1"/>
    </w:pPr>
    <w:rPr>
      <w:b/>
      <w:color w:val="327A86" w:themeColor="text2"/>
      <w:sz w:val="28"/>
      <w:szCs w:val="28"/>
    </w:rPr>
  </w:style>
  <w:style w:type="paragraph" w:styleId="berschrift3">
    <w:name w:val="heading 3"/>
    <w:basedOn w:val="Standard"/>
    <w:next w:val="Standard"/>
    <w:link w:val="berschrift3Zchn"/>
    <w:uiPriority w:val="9"/>
    <w:unhideWhenUsed/>
    <w:qFormat/>
    <w:rsid w:val="00C63279"/>
    <w:pPr>
      <w:spacing w:after="120" w:line="240" w:lineRule="auto"/>
      <w:outlineLvl w:val="2"/>
    </w:pPr>
    <w:rPr>
      <w:rFonts w:ascii="Calibri" w:eastAsia="Calibri" w:hAnsi="Calibri" w:cs="Times New Roman"/>
      <w:b/>
      <w:color w:val="327A86"/>
      <w:sz w:val="24"/>
      <w:szCs w:val="24"/>
      <w:lang w:eastAsia="de-DE"/>
    </w:rPr>
  </w:style>
  <w:style w:type="paragraph" w:styleId="berschrift4">
    <w:name w:val="heading 4"/>
    <w:basedOn w:val="Standard"/>
    <w:next w:val="Standard"/>
    <w:link w:val="berschrift4Zchn"/>
    <w:uiPriority w:val="9"/>
    <w:unhideWhenUsed/>
    <w:rsid w:val="007170AE"/>
    <w:pPr>
      <w:keepNext/>
      <w:keepLines/>
      <w:spacing w:before="40"/>
      <w:outlineLvl w:val="3"/>
    </w:pPr>
    <w:rPr>
      <w:rFonts w:asciiTheme="majorHAnsi" w:eastAsiaTheme="majorEastAsia" w:hAnsiTheme="majorHAnsi" w:cstheme="majorBidi"/>
      <w:i/>
      <w:iCs/>
      <w:color w:val="255B64" w:themeColor="accent1" w:themeShade="BF"/>
    </w:rPr>
  </w:style>
  <w:style w:type="paragraph" w:styleId="berschrift5">
    <w:name w:val="heading 5"/>
    <w:basedOn w:val="Standard"/>
    <w:next w:val="Standard"/>
    <w:link w:val="berschrift5Zchn"/>
    <w:uiPriority w:val="9"/>
    <w:unhideWhenUsed/>
    <w:qFormat/>
    <w:rsid w:val="001C0FAE"/>
    <w:pPr>
      <w:keepNext/>
      <w:keepLines/>
      <w:spacing w:after="80"/>
      <w:outlineLvl w:val="4"/>
    </w:pPr>
    <w:rPr>
      <w:rFonts w:asciiTheme="majorHAnsi" w:eastAsiaTheme="majorEastAsia" w:hAnsiTheme="majorHAnsi" w:cstheme="majorBidi"/>
      <w:b/>
      <w:color w:val="000000" w:themeColor="text1"/>
    </w:rPr>
  </w:style>
  <w:style w:type="paragraph" w:styleId="berschrift9">
    <w:name w:val="heading 9"/>
    <w:basedOn w:val="Standard"/>
    <w:next w:val="Standard"/>
    <w:link w:val="berschrift9Zchn"/>
    <w:uiPriority w:val="9"/>
    <w:semiHidden/>
    <w:unhideWhenUsed/>
    <w:qFormat/>
    <w:rsid w:val="00EE781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63279"/>
    <w:pPr>
      <w:tabs>
        <w:tab w:val="left" w:pos="284"/>
        <w:tab w:val="center" w:pos="4536"/>
        <w:tab w:val="left" w:pos="6120"/>
        <w:tab w:val="right" w:pos="9072"/>
      </w:tabs>
      <w:spacing w:line="276" w:lineRule="auto"/>
      <w:jc w:val="right"/>
    </w:pPr>
    <w:rPr>
      <w:color w:val="706F6F"/>
      <w:sz w:val="20"/>
      <w:szCs w:val="20"/>
    </w:rPr>
  </w:style>
  <w:style w:type="character" w:customStyle="1" w:styleId="KopfzeileZchn">
    <w:name w:val="Kopfzeile Zchn"/>
    <w:basedOn w:val="Absatz-Standardschriftart"/>
    <w:link w:val="Kopfzeile"/>
    <w:uiPriority w:val="99"/>
    <w:rsid w:val="00C63279"/>
    <w:rPr>
      <w:color w:val="706F6F"/>
      <w:sz w:val="20"/>
      <w:szCs w:val="20"/>
    </w:rPr>
  </w:style>
  <w:style w:type="paragraph" w:styleId="Fuzeile">
    <w:name w:val="footer"/>
    <w:basedOn w:val="Standard"/>
    <w:link w:val="FuzeileZchn"/>
    <w:uiPriority w:val="99"/>
    <w:unhideWhenUsed/>
    <w:rsid w:val="00C63279"/>
    <w:pPr>
      <w:tabs>
        <w:tab w:val="center" w:pos="4536"/>
        <w:tab w:val="right" w:pos="9072"/>
      </w:tabs>
      <w:spacing w:line="240" w:lineRule="auto"/>
      <w:jc w:val="right"/>
    </w:pPr>
    <w:rPr>
      <w:noProof/>
    </w:rPr>
  </w:style>
  <w:style w:type="character" w:customStyle="1" w:styleId="FuzeileZchn">
    <w:name w:val="Fußzeile Zchn"/>
    <w:basedOn w:val="Absatz-Standardschriftart"/>
    <w:link w:val="Fuzeile"/>
    <w:uiPriority w:val="99"/>
    <w:rsid w:val="00C63279"/>
    <w:rPr>
      <w:noProof/>
    </w:rPr>
  </w:style>
  <w:style w:type="character" w:customStyle="1" w:styleId="berschrift1Zchn">
    <w:name w:val="Überschrift 1 Zchn"/>
    <w:basedOn w:val="Absatz-Standardschriftart"/>
    <w:link w:val="berschrift1"/>
    <w:uiPriority w:val="9"/>
    <w:rsid w:val="00C63279"/>
    <w:rPr>
      <w:rFonts w:ascii="Calibri" w:eastAsia="MS Gothic" w:hAnsi="Calibri" w:cs="Times New Roman"/>
      <w:b/>
      <w:color w:val="327A86" w:themeColor="text2"/>
      <w:sz w:val="32"/>
      <w:szCs w:val="32"/>
      <w:lang w:eastAsia="de-DE"/>
    </w:rPr>
  </w:style>
  <w:style w:type="character" w:customStyle="1" w:styleId="berschrift2Zchn">
    <w:name w:val="Überschrift 2 Zchn"/>
    <w:basedOn w:val="Absatz-Standardschriftart"/>
    <w:link w:val="berschrift2"/>
    <w:uiPriority w:val="9"/>
    <w:rsid w:val="002F5DC7"/>
    <w:rPr>
      <w:b/>
      <w:color w:val="327A86" w:themeColor="text2"/>
      <w:sz w:val="28"/>
      <w:szCs w:val="28"/>
    </w:rPr>
  </w:style>
  <w:style w:type="paragraph" w:customStyle="1" w:styleId="Handschrift">
    <w:name w:val="Handschrift"/>
    <w:basedOn w:val="Standard"/>
    <w:link w:val="HandschriftZchn"/>
    <w:qFormat/>
    <w:rsid w:val="00C63279"/>
    <w:rPr>
      <w:rFonts w:ascii="Comic Sans MS" w:hAnsi="Comic Sans MS"/>
      <w:color w:val="000000" w:themeColor="text1"/>
      <w:sz w:val="20"/>
      <w:szCs w:val="20"/>
    </w:rPr>
  </w:style>
  <w:style w:type="paragraph" w:styleId="Zitat">
    <w:name w:val="Quote"/>
    <w:basedOn w:val="Standard"/>
    <w:next w:val="Standard"/>
    <w:link w:val="ZitatZchn"/>
    <w:uiPriority w:val="29"/>
    <w:qFormat/>
    <w:rsid w:val="00C23D1D"/>
    <w:pPr>
      <w:spacing w:line="240" w:lineRule="auto"/>
    </w:pPr>
    <w:rPr>
      <w:sz w:val="20"/>
      <w:szCs w:val="20"/>
    </w:rPr>
  </w:style>
  <w:style w:type="paragraph" w:styleId="Listenabsatz">
    <w:name w:val="List Paragraph"/>
    <w:aliases w:val="Aufzählung"/>
    <w:basedOn w:val="Standard"/>
    <w:link w:val="ListenabsatzZchn"/>
    <w:uiPriority w:val="34"/>
    <w:qFormat/>
    <w:rsid w:val="00AD0E59"/>
    <w:pPr>
      <w:numPr>
        <w:numId w:val="14"/>
      </w:numPr>
      <w:ind w:left="198" w:hanging="198"/>
      <w:contextualSpacing/>
    </w:pPr>
  </w:style>
  <w:style w:type="table" w:customStyle="1" w:styleId="TabelleMaterial">
    <w:name w:val="Tabelle_Material"/>
    <w:basedOn w:val="TabellemithellemGitternetz"/>
    <w:uiPriority w:val="99"/>
    <w:rsid w:val="00C63279"/>
    <w:tblPr>
      <w:tblCellMar>
        <w:top w:w="28" w:type="dxa"/>
        <w:left w:w="28" w:type="dxa"/>
        <w:bottom w:w="28" w:type="dxa"/>
        <w:right w:w="28" w:type="dxa"/>
      </w:tblCellMar>
    </w:tblPr>
    <w:tblStylePr w:type="firstRow">
      <w:pPr>
        <w:jc w:val="left"/>
      </w:pPr>
      <w:rPr>
        <w:rFonts w:asciiTheme="majorHAnsi" w:hAnsiTheme="majorHAnsi"/>
        <w:b/>
        <w:sz w:val="22"/>
      </w:rPr>
      <w:tblPr/>
      <w:tcPr>
        <w:shd w:val="clear" w:color="auto" w:fill="F2F2F2" w:themeFill="background1" w:themeFillShade="F2"/>
        <w:vAlign w:val="center"/>
      </w:tcPr>
    </w:tblStylePr>
    <w:tblStylePr w:type="firstCol">
      <w:rPr>
        <w:b/>
      </w:rPr>
      <w:tblPr/>
      <w:tcPr>
        <w:shd w:val="clear" w:color="auto" w:fill="F2F2F2" w:themeFill="background1" w:themeFillShade="F2"/>
      </w:tcPr>
    </w:tblStylePr>
  </w:style>
  <w:style w:type="character" w:customStyle="1" w:styleId="HandschriftZchn">
    <w:name w:val="Handschrift Zchn"/>
    <w:basedOn w:val="Absatz-Standardschriftart"/>
    <w:link w:val="Handschrift"/>
    <w:rsid w:val="00C63279"/>
    <w:rPr>
      <w:rFonts w:ascii="Comic Sans MS" w:hAnsi="Comic Sans MS"/>
      <w:color w:val="000000" w:themeColor="text1"/>
      <w:sz w:val="20"/>
      <w:szCs w:val="20"/>
    </w:rPr>
  </w:style>
  <w:style w:type="table" w:styleId="EinfacheTabelle4">
    <w:name w:val="Plain Table 4"/>
    <w:basedOn w:val="NormaleTabelle"/>
    <w:uiPriority w:val="44"/>
    <w:rsid w:val="00C63279"/>
    <w:pPr>
      <w:spacing w:after="0" w:line="240" w:lineRule="auto"/>
    </w:pPr>
    <w:rPr>
      <w:rFonts w:asciiTheme="majorHAnsi" w:eastAsiaTheme="majorEastAsia" w:hAnsiTheme="majorHAnsi" w:cstheme="majorBidi"/>
      <w:lang w:eastAsia="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mpressum">
    <w:name w:val="Impressum"/>
    <w:basedOn w:val="Standard"/>
    <w:link w:val="ImpressumZchn"/>
    <w:qFormat/>
    <w:rsid w:val="00C63279"/>
    <w:pPr>
      <w:spacing w:line="240" w:lineRule="exact"/>
      <w:jc w:val="both"/>
    </w:pPr>
    <w:rPr>
      <w:rFonts w:asciiTheme="majorHAnsi" w:eastAsiaTheme="majorEastAsia" w:hAnsiTheme="majorHAnsi" w:cstheme="majorBidi"/>
      <w:sz w:val="18"/>
      <w:szCs w:val="18"/>
      <w:lang w:eastAsia="de-DE"/>
    </w:rPr>
  </w:style>
  <w:style w:type="paragraph" w:styleId="Titel">
    <w:name w:val="Title"/>
    <w:basedOn w:val="Standard"/>
    <w:next w:val="Standard"/>
    <w:link w:val="TitelZchn"/>
    <w:uiPriority w:val="10"/>
    <w:qFormat/>
    <w:rsid w:val="00C63279"/>
    <w:pPr>
      <w:spacing w:after="240" w:line="240" w:lineRule="auto"/>
    </w:pPr>
    <w:rPr>
      <w:color w:val="327A86" w:themeColor="text2"/>
      <w:sz w:val="52"/>
      <w:szCs w:val="52"/>
      <w:lang w:eastAsia="de-DE"/>
    </w:rPr>
  </w:style>
  <w:style w:type="character" w:customStyle="1" w:styleId="ImpressumZchn">
    <w:name w:val="Impressum Zchn"/>
    <w:basedOn w:val="Absatz-Standardschriftart"/>
    <w:link w:val="Impressum"/>
    <w:rsid w:val="00C63279"/>
    <w:rPr>
      <w:rFonts w:asciiTheme="majorHAnsi" w:eastAsiaTheme="majorEastAsia" w:hAnsiTheme="majorHAnsi" w:cstheme="majorBidi"/>
      <w:sz w:val="18"/>
      <w:szCs w:val="18"/>
      <w:lang w:eastAsia="de-DE"/>
    </w:rPr>
  </w:style>
  <w:style w:type="character" w:customStyle="1" w:styleId="TitelZchn">
    <w:name w:val="Titel Zchn"/>
    <w:basedOn w:val="Absatz-Standardschriftart"/>
    <w:link w:val="Titel"/>
    <w:uiPriority w:val="10"/>
    <w:rsid w:val="00C63279"/>
    <w:rPr>
      <w:color w:val="327A86" w:themeColor="text2"/>
      <w:sz w:val="52"/>
      <w:szCs w:val="52"/>
      <w:lang w:eastAsia="de-DE"/>
    </w:rPr>
  </w:style>
  <w:style w:type="character" w:customStyle="1" w:styleId="berschrift3Zchn">
    <w:name w:val="Überschrift 3 Zchn"/>
    <w:basedOn w:val="Absatz-Standardschriftart"/>
    <w:link w:val="berschrift3"/>
    <w:uiPriority w:val="9"/>
    <w:rsid w:val="00C63279"/>
    <w:rPr>
      <w:rFonts w:ascii="Calibri" w:eastAsia="Calibri" w:hAnsi="Calibri" w:cs="Times New Roman"/>
      <w:b/>
      <w:color w:val="327A86"/>
      <w:sz w:val="24"/>
      <w:szCs w:val="24"/>
      <w:lang w:eastAsia="de-DE"/>
    </w:rPr>
  </w:style>
  <w:style w:type="table" w:styleId="Tabellenraster">
    <w:name w:val="Table Grid"/>
    <w:basedOn w:val="NormaleTabelle"/>
    <w:uiPriority w:val="39"/>
    <w:rsid w:val="00C63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itatZchn">
    <w:name w:val="Zitat Zchn"/>
    <w:basedOn w:val="Absatz-Standardschriftart"/>
    <w:link w:val="Zitat"/>
    <w:uiPriority w:val="29"/>
    <w:rsid w:val="00C23D1D"/>
    <w:rPr>
      <w:sz w:val="20"/>
      <w:szCs w:val="20"/>
    </w:rPr>
  </w:style>
  <w:style w:type="paragraph" w:customStyle="1" w:styleId="Ausflltext">
    <w:name w:val="Ausfülltext"/>
    <w:basedOn w:val="Standard"/>
    <w:link w:val="AusflltextZchn"/>
    <w:qFormat/>
    <w:rsid w:val="00C63279"/>
    <w:pPr>
      <w:spacing w:line="360" w:lineRule="auto"/>
    </w:pPr>
  </w:style>
  <w:style w:type="character" w:customStyle="1" w:styleId="ListenabsatzZchn">
    <w:name w:val="Listenabsatz Zchn"/>
    <w:aliases w:val="Aufzählung Zchn"/>
    <w:basedOn w:val="Absatz-Standardschriftart"/>
    <w:link w:val="Listenabsatz"/>
    <w:uiPriority w:val="34"/>
    <w:rsid w:val="00AD0E59"/>
  </w:style>
  <w:style w:type="paragraph" w:customStyle="1" w:styleId="Quelle">
    <w:name w:val="Quelle"/>
    <w:basedOn w:val="Standard"/>
    <w:link w:val="QuelleZchn"/>
    <w:qFormat/>
    <w:rsid w:val="00C63279"/>
    <w:pPr>
      <w:spacing w:line="240" w:lineRule="auto"/>
    </w:pPr>
    <w:rPr>
      <w:color w:val="808080" w:themeColor="background1" w:themeShade="80"/>
      <w:sz w:val="15"/>
      <w:szCs w:val="15"/>
    </w:rPr>
  </w:style>
  <w:style w:type="character" w:customStyle="1" w:styleId="AusflltextZchn">
    <w:name w:val="Ausfülltext Zchn"/>
    <w:basedOn w:val="Absatz-Standardschriftart"/>
    <w:link w:val="Ausflltext"/>
    <w:rsid w:val="00C63279"/>
  </w:style>
  <w:style w:type="paragraph" w:customStyle="1" w:styleId="Nummerierung">
    <w:name w:val="Nummerierung"/>
    <w:basedOn w:val="Standard"/>
    <w:link w:val="NummerierungZchn"/>
    <w:qFormat/>
    <w:rsid w:val="00C63279"/>
    <w:rPr>
      <w:b/>
      <w:color w:val="327A86" w:themeColor="text2"/>
    </w:rPr>
  </w:style>
  <w:style w:type="character" w:styleId="Fett">
    <w:name w:val="Strong"/>
    <w:basedOn w:val="Absatz-Standardschriftart"/>
    <w:uiPriority w:val="22"/>
    <w:rsid w:val="00C63279"/>
    <w:rPr>
      <w:b/>
      <w:bCs/>
    </w:rPr>
  </w:style>
  <w:style w:type="character" w:customStyle="1" w:styleId="NummerierungZchn">
    <w:name w:val="Nummerierung Zchn"/>
    <w:basedOn w:val="Absatz-Standardschriftart"/>
    <w:link w:val="Nummerierung"/>
    <w:rsid w:val="00C63279"/>
    <w:rPr>
      <w:b/>
      <w:color w:val="327A86" w:themeColor="text2"/>
    </w:rPr>
  </w:style>
  <w:style w:type="table" w:styleId="TabellemithellemGitternetz">
    <w:name w:val="Grid Table Light"/>
    <w:basedOn w:val="NormaleTabelle"/>
    <w:uiPriority w:val="40"/>
    <w:rsid w:val="00C6327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unhideWhenUsed/>
    <w:rsid w:val="00C63279"/>
    <w:pPr>
      <w:tabs>
        <w:tab w:val="left" w:pos="198"/>
      </w:tabs>
      <w:spacing w:line="240" w:lineRule="auto"/>
      <w:ind w:left="198" w:hanging="198"/>
    </w:pPr>
    <w:rPr>
      <w:sz w:val="20"/>
      <w:szCs w:val="20"/>
    </w:rPr>
  </w:style>
  <w:style w:type="character" w:customStyle="1" w:styleId="FunotentextZchn">
    <w:name w:val="Fußnotentext Zchn"/>
    <w:basedOn w:val="Absatz-Standardschriftart"/>
    <w:link w:val="Funotentext"/>
    <w:uiPriority w:val="99"/>
    <w:rsid w:val="00C63279"/>
    <w:rPr>
      <w:sz w:val="20"/>
      <w:szCs w:val="20"/>
    </w:rPr>
  </w:style>
  <w:style w:type="character" w:styleId="Funotenzeichen">
    <w:name w:val="footnote reference"/>
    <w:basedOn w:val="Absatz-Standardschriftart"/>
    <w:uiPriority w:val="99"/>
    <w:semiHidden/>
    <w:unhideWhenUsed/>
    <w:rsid w:val="00C63279"/>
    <w:rPr>
      <w:vertAlign w:val="superscript"/>
    </w:rPr>
  </w:style>
  <w:style w:type="character" w:styleId="Hyperlink">
    <w:name w:val="Hyperlink"/>
    <w:basedOn w:val="Absatz-Standardschriftart"/>
    <w:uiPriority w:val="99"/>
    <w:unhideWhenUsed/>
    <w:rsid w:val="00C63279"/>
    <w:rPr>
      <w:color w:val="327A86" w:themeColor="hyperlink"/>
      <w:u w:val="single"/>
    </w:rPr>
  </w:style>
  <w:style w:type="character" w:customStyle="1" w:styleId="NichtaufgelsteErwhnung1">
    <w:name w:val="Nicht aufgelöste Erwähnung1"/>
    <w:basedOn w:val="Absatz-Standardschriftart"/>
    <w:uiPriority w:val="99"/>
    <w:semiHidden/>
    <w:unhideWhenUsed/>
    <w:rsid w:val="00A8261F"/>
    <w:rPr>
      <w:color w:val="605E5C"/>
      <w:shd w:val="clear" w:color="auto" w:fill="E1DFDD"/>
    </w:rPr>
  </w:style>
  <w:style w:type="character" w:customStyle="1" w:styleId="QuelleZchn">
    <w:name w:val="Quelle Zchn"/>
    <w:basedOn w:val="Absatz-Standardschriftart"/>
    <w:link w:val="Quelle"/>
    <w:rsid w:val="00C63279"/>
    <w:rPr>
      <w:color w:val="808080" w:themeColor="background1" w:themeShade="80"/>
      <w:sz w:val="15"/>
      <w:szCs w:val="15"/>
    </w:rPr>
  </w:style>
  <w:style w:type="character" w:styleId="Kommentarzeichen">
    <w:name w:val="annotation reference"/>
    <w:basedOn w:val="Absatz-Standardschriftart"/>
    <w:uiPriority w:val="99"/>
    <w:semiHidden/>
    <w:unhideWhenUsed/>
    <w:rsid w:val="00C63279"/>
    <w:rPr>
      <w:sz w:val="16"/>
      <w:szCs w:val="16"/>
    </w:rPr>
  </w:style>
  <w:style w:type="paragraph" w:styleId="Kommentartext">
    <w:name w:val="annotation text"/>
    <w:basedOn w:val="Standard"/>
    <w:link w:val="KommentartextZchn"/>
    <w:uiPriority w:val="99"/>
    <w:unhideWhenUsed/>
    <w:rsid w:val="00C63279"/>
    <w:pPr>
      <w:spacing w:line="240" w:lineRule="auto"/>
    </w:pPr>
    <w:rPr>
      <w:sz w:val="20"/>
      <w:szCs w:val="20"/>
    </w:rPr>
  </w:style>
  <w:style w:type="character" w:customStyle="1" w:styleId="KommentartextZchn">
    <w:name w:val="Kommentartext Zchn"/>
    <w:basedOn w:val="Absatz-Standardschriftart"/>
    <w:link w:val="Kommentartext"/>
    <w:uiPriority w:val="99"/>
    <w:rsid w:val="00C63279"/>
    <w:rPr>
      <w:sz w:val="20"/>
      <w:szCs w:val="20"/>
    </w:rPr>
  </w:style>
  <w:style w:type="paragraph" w:styleId="Kommentarthema">
    <w:name w:val="annotation subject"/>
    <w:basedOn w:val="Kommentartext"/>
    <w:next w:val="Kommentartext"/>
    <w:link w:val="KommentarthemaZchn"/>
    <w:uiPriority w:val="99"/>
    <w:semiHidden/>
    <w:unhideWhenUsed/>
    <w:rsid w:val="00C63279"/>
    <w:rPr>
      <w:b/>
      <w:bCs/>
    </w:rPr>
  </w:style>
  <w:style w:type="character" w:customStyle="1" w:styleId="KommentarthemaZchn">
    <w:name w:val="Kommentarthema Zchn"/>
    <w:basedOn w:val="KommentartextZchn"/>
    <w:link w:val="Kommentarthema"/>
    <w:uiPriority w:val="99"/>
    <w:semiHidden/>
    <w:rsid w:val="00C63279"/>
    <w:rPr>
      <w:b/>
      <w:bCs/>
      <w:sz w:val="20"/>
      <w:szCs w:val="20"/>
    </w:rPr>
  </w:style>
  <w:style w:type="paragraph" w:styleId="Sprechblasentext">
    <w:name w:val="Balloon Text"/>
    <w:basedOn w:val="Standard"/>
    <w:link w:val="SprechblasentextZchn"/>
    <w:uiPriority w:val="99"/>
    <w:semiHidden/>
    <w:unhideWhenUsed/>
    <w:rsid w:val="00C6327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63279"/>
    <w:rPr>
      <w:rFonts w:ascii="Segoe UI" w:hAnsi="Segoe UI" w:cs="Segoe UI"/>
      <w:sz w:val="18"/>
      <w:szCs w:val="18"/>
    </w:rPr>
  </w:style>
  <w:style w:type="table" w:customStyle="1" w:styleId="Tabellenraster1">
    <w:name w:val="Tabellenraster1"/>
    <w:basedOn w:val="NormaleTabelle"/>
    <w:next w:val="Tabellenraster"/>
    <w:uiPriority w:val="39"/>
    <w:rsid w:val="009D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353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unhideWhenUsed/>
    <w:rsid w:val="00D7744A"/>
    <w:pPr>
      <w:spacing w:line="240" w:lineRule="auto"/>
    </w:pPr>
    <w:rPr>
      <w:color w:val="000000" w:themeColor="text1"/>
      <w:sz w:val="18"/>
      <w:szCs w:val="18"/>
    </w:rPr>
  </w:style>
  <w:style w:type="character" w:customStyle="1" w:styleId="TextkrperZchn">
    <w:name w:val="Textkörper Zchn"/>
    <w:basedOn w:val="Absatz-Standardschriftart"/>
    <w:link w:val="Textkrper"/>
    <w:uiPriority w:val="99"/>
    <w:rsid w:val="00D7744A"/>
    <w:rPr>
      <w:color w:val="000000" w:themeColor="text1"/>
      <w:sz w:val="18"/>
      <w:szCs w:val="18"/>
    </w:rPr>
  </w:style>
  <w:style w:type="paragraph" w:styleId="berarbeitung">
    <w:name w:val="Revision"/>
    <w:hidden/>
    <w:uiPriority w:val="99"/>
    <w:semiHidden/>
    <w:rsid w:val="00477BA2"/>
    <w:pPr>
      <w:spacing w:after="0" w:line="240" w:lineRule="auto"/>
    </w:pPr>
  </w:style>
  <w:style w:type="table" w:customStyle="1" w:styleId="Tabellenraster3">
    <w:name w:val="Tabellenraster3"/>
    <w:basedOn w:val="NormaleTabelle"/>
    <w:next w:val="Tabellenraster"/>
    <w:uiPriority w:val="39"/>
    <w:rsid w:val="00C63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F52702"/>
  </w:style>
  <w:style w:type="character" w:customStyle="1" w:styleId="berschrift4Zchn">
    <w:name w:val="Überschrift 4 Zchn"/>
    <w:basedOn w:val="Absatz-Standardschriftart"/>
    <w:link w:val="berschrift4"/>
    <w:uiPriority w:val="9"/>
    <w:rsid w:val="007170AE"/>
    <w:rPr>
      <w:rFonts w:asciiTheme="majorHAnsi" w:eastAsiaTheme="majorEastAsia" w:hAnsiTheme="majorHAnsi" w:cstheme="majorBidi"/>
      <w:i/>
      <w:iCs/>
      <w:color w:val="255B64" w:themeColor="accent1" w:themeShade="BF"/>
    </w:rPr>
  </w:style>
  <w:style w:type="character" w:customStyle="1" w:styleId="berschrift9Zchn">
    <w:name w:val="Überschrift 9 Zchn"/>
    <w:basedOn w:val="Absatz-Standardschriftart"/>
    <w:link w:val="berschrift9"/>
    <w:uiPriority w:val="9"/>
    <w:semiHidden/>
    <w:rsid w:val="00EE7812"/>
    <w:rPr>
      <w:rFonts w:asciiTheme="majorHAnsi" w:eastAsiaTheme="majorEastAsia" w:hAnsiTheme="majorHAnsi" w:cstheme="majorBidi"/>
      <w:i/>
      <w:iCs/>
      <w:color w:val="272727" w:themeColor="text1" w:themeTint="D8"/>
      <w:sz w:val="21"/>
      <w:szCs w:val="21"/>
    </w:rPr>
  </w:style>
  <w:style w:type="paragraph" w:customStyle="1" w:styleId="Listenabsatzorange">
    <w:name w:val="Listenabsatz orange"/>
    <w:basedOn w:val="Listenabsatz"/>
    <w:link w:val="ListenabsatzorangeZchn"/>
    <w:qFormat/>
    <w:rsid w:val="007002B2"/>
    <w:pPr>
      <w:numPr>
        <w:numId w:val="2"/>
      </w:numPr>
      <w:ind w:left="198" w:hanging="198"/>
    </w:pPr>
  </w:style>
  <w:style w:type="character" w:customStyle="1" w:styleId="ListenabsatzorangeZchn">
    <w:name w:val="Listenabsatz orange Zchn"/>
    <w:basedOn w:val="ListenabsatzZchn"/>
    <w:link w:val="Listenabsatzorange"/>
    <w:rsid w:val="007002B2"/>
  </w:style>
  <w:style w:type="character" w:styleId="NichtaufgelsteErwhnung">
    <w:name w:val="Unresolved Mention"/>
    <w:basedOn w:val="Absatz-Standardschriftart"/>
    <w:uiPriority w:val="99"/>
    <w:semiHidden/>
    <w:unhideWhenUsed/>
    <w:rsid w:val="00C63279"/>
    <w:rPr>
      <w:color w:val="605E5C"/>
      <w:shd w:val="clear" w:color="auto" w:fill="E1DFDD"/>
    </w:rPr>
  </w:style>
  <w:style w:type="character" w:customStyle="1" w:styleId="berschrift5Zchn">
    <w:name w:val="Überschrift 5 Zchn"/>
    <w:basedOn w:val="Absatz-Standardschriftart"/>
    <w:link w:val="berschrift5"/>
    <w:uiPriority w:val="9"/>
    <w:rsid w:val="001C0FAE"/>
    <w:rPr>
      <w:rFonts w:asciiTheme="majorHAnsi" w:eastAsiaTheme="majorEastAsia" w:hAnsiTheme="majorHAnsi" w:cstheme="majorBidi"/>
      <w:b/>
      <w:color w:val="000000" w:themeColor="text1"/>
    </w:rPr>
  </w:style>
  <w:style w:type="character" w:styleId="BesuchterLink">
    <w:name w:val="FollowedHyperlink"/>
    <w:basedOn w:val="Absatz-Standardschriftart"/>
    <w:uiPriority w:val="99"/>
    <w:semiHidden/>
    <w:unhideWhenUsed/>
    <w:rsid w:val="0004328A"/>
    <w:rPr>
      <w:color w:val="327A86" w:themeColor="followedHyperlink"/>
      <w:u w:val="single"/>
    </w:rPr>
  </w:style>
  <w:style w:type="paragraph" w:styleId="StandardWeb">
    <w:name w:val="Normal (Web)"/>
    <w:basedOn w:val="Standard"/>
    <w:uiPriority w:val="99"/>
    <w:unhideWhenUsed/>
    <w:rsid w:val="00EE05AA"/>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Schreiblinie">
    <w:name w:val="Schreiblinie"/>
    <w:basedOn w:val="Standard"/>
    <w:qFormat/>
    <w:rsid w:val="00D42143"/>
    <w:pPr>
      <w:framePr w:hSpace="141" w:wrap="around" w:vAnchor="text" w:hAnchor="text" w:y="-80"/>
      <w:pBdr>
        <w:bottom w:val="single" w:sz="4" w:space="1" w:color="BFBFBF" w:themeColor="background1" w:themeShade="BF"/>
      </w:pBdr>
      <w:spacing w:line="288" w:lineRule="auto"/>
      <w:ind w:left="709" w:hanging="709"/>
    </w:pPr>
    <w:rPr>
      <w:rFonts w:eastAsiaTheme="majorEastAsia" w:cstheme="majorBidi"/>
      <w:color w:val="327A86" w:themeColor="text2"/>
      <w:sz w:val="28"/>
      <w:lang w:eastAsia="de-DE"/>
    </w:rPr>
  </w:style>
  <w:style w:type="paragraph" w:customStyle="1" w:styleId="Default">
    <w:name w:val="Default"/>
    <w:rsid w:val="00711B9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05105">
      <w:bodyDiv w:val="1"/>
      <w:marLeft w:val="0"/>
      <w:marRight w:val="0"/>
      <w:marTop w:val="0"/>
      <w:marBottom w:val="0"/>
      <w:divBdr>
        <w:top w:val="none" w:sz="0" w:space="0" w:color="auto"/>
        <w:left w:val="none" w:sz="0" w:space="0" w:color="auto"/>
        <w:bottom w:val="none" w:sz="0" w:space="0" w:color="auto"/>
        <w:right w:val="none" w:sz="0" w:space="0" w:color="auto"/>
      </w:divBdr>
      <w:divsChild>
        <w:div w:id="1859807849">
          <w:marLeft w:val="274"/>
          <w:marRight w:val="0"/>
          <w:marTop w:val="0"/>
          <w:marBottom w:val="0"/>
          <w:divBdr>
            <w:top w:val="none" w:sz="0" w:space="0" w:color="auto"/>
            <w:left w:val="none" w:sz="0" w:space="0" w:color="auto"/>
            <w:bottom w:val="none" w:sz="0" w:space="0" w:color="auto"/>
            <w:right w:val="none" w:sz="0" w:space="0" w:color="auto"/>
          </w:divBdr>
        </w:div>
        <w:div w:id="825436934">
          <w:marLeft w:val="274"/>
          <w:marRight w:val="0"/>
          <w:marTop w:val="0"/>
          <w:marBottom w:val="0"/>
          <w:divBdr>
            <w:top w:val="none" w:sz="0" w:space="0" w:color="auto"/>
            <w:left w:val="none" w:sz="0" w:space="0" w:color="auto"/>
            <w:bottom w:val="none" w:sz="0" w:space="0" w:color="auto"/>
            <w:right w:val="none" w:sz="0" w:space="0" w:color="auto"/>
          </w:divBdr>
        </w:div>
      </w:divsChild>
    </w:div>
    <w:div w:id="458768058">
      <w:bodyDiv w:val="1"/>
      <w:marLeft w:val="0"/>
      <w:marRight w:val="0"/>
      <w:marTop w:val="0"/>
      <w:marBottom w:val="0"/>
      <w:divBdr>
        <w:top w:val="none" w:sz="0" w:space="0" w:color="auto"/>
        <w:left w:val="none" w:sz="0" w:space="0" w:color="auto"/>
        <w:bottom w:val="none" w:sz="0" w:space="0" w:color="auto"/>
        <w:right w:val="none" w:sz="0" w:space="0" w:color="auto"/>
      </w:divBdr>
      <w:divsChild>
        <w:div w:id="247858829">
          <w:marLeft w:val="346"/>
          <w:marRight w:val="0"/>
          <w:marTop w:val="115"/>
          <w:marBottom w:val="120"/>
          <w:divBdr>
            <w:top w:val="none" w:sz="0" w:space="0" w:color="auto"/>
            <w:left w:val="none" w:sz="0" w:space="0" w:color="auto"/>
            <w:bottom w:val="none" w:sz="0" w:space="0" w:color="auto"/>
            <w:right w:val="none" w:sz="0" w:space="0" w:color="auto"/>
          </w:divBdr>
        </w:div>
        <w:div w:id="811797475">
          <w:marLeft w:val="346"/>
          <w:marRight w:val="0"/>
          <w:marTop w:val="115"/>
          <w:marBottom w:val="120"/>
          <w:divBdr>
            <w:top w:val="none" w:sz="0" w:space="0" w:color="auto"/>
            <w:left w:val="none" w:sz="0" w:space="0" w:color="auto"/>
            <w:bottom w:val="none" w:sz="0" w:space="0" w:color="auto"/>
            <w:right w:val="none" w:sz="0" w:space="0" w:color="auto"/>
          </w:divBdr>
        </w:div>
        <w:div w:id="1578127565">
          <w:marLeft w:val="346"/>
          <w:marRight w:val="0"/>
          <w:marTop w:val="115"/>
          <w:marBottom w:val="120"/>
          <w:divBdr>
            <w:top w:val="none" w:sz="0" w:space="0" w:color="auto"/>
            <w:left w:val="none" w:sz="0" w:space="0" w:color="auto"/>
            <w:bottom w:val="none" w:sz="0" w:space="0" w:color="auto"/>
            <w:right w:val="none" w:sz="0" w:space="0" w:color="auto"/>
          </w:divBdr>
        </w:div>
      </w:divsChild>
    </w:div>
    <w:div w:id="605578744">
      <w:bodyDiv w:val="1"/>
      <w:marLeft w:val="0"/>
      <w:marRight w:val="0"/>
      <w:marTop w:val="0"/>
      <w:marBottom w:val="0"/>
      <w:divBdr>
        <w:top w:val="none" w:sz="0" w:space="0" w:color="auto"/>
        <w:left w:val="none" w:sz="0" w:space="0" w:color="auto"/>
        <w:bottom w:val="none" w:sz="0" w:space="0" w:color="auto"/>
        <w:right w:val="none" w:sz="0" w:space="0" w:color="auto"/>
      </w:divBdr>
    </w:div>
    <w:div w:id="751314917">
      <w:bodyDiv w:val="1"/>
      <w:marLeft w:val="0"/>
      <w:marRight w:val="0"/>
      <w:marTop w:val="0"/>
      <w:marBottom w:val="0"/>
      <w:divBdr>
        <w:top w:val="none" w:sz="0" w:space="0" w:color="auto"/>
        <w:left w:val="none" w:sz="0" w:space="0" w:color="auto"/>
        <w:bottom w:val="none" w:sz="0" w:space="0" w:color="auto"/>
        <w:right w:val="none" w:sz="0" w:space="0" w:color="auto"/>
      </w:divBdr>
    </w:div>
    <w:div w:id="1150830100">
      <w:bodyDiv w:val="1"/>
      <w:marLeft w:val="0"/>
      <w:marRight w:val="0"/>
      <w:marTop w:val="0"/>
      <w:marBottom w:val="0"/>
      <w:divBdr>
        <w:top w:val="none" w:sz="0" w:space="0" w:color="auto"/>
        <w:left w:val="none" w:sz="0" w:space="0" w:color="auto"/>
        <w:bottom w:val="none" w:sz="0" w:space="0" w:color="auto"/>
        <w:right w:val="none" w:sz="0" w:space="0" w:color="auto"/>
      </w:divBdr>
      <w:divsChild>
        <w:div w:id="1578780458">
          <w:marLeft w:val="360"/>
          <w:marRight w:val="0"/>
          <w:marTop w:val="0"/>
          <w:marBottom w:val="0"/>
          <w:divBdr>
            <w:top w:val="none" w:sz="0" w:space="0" w:color="auto"/>
            <w:left w:val="none" w:sz="0" w:space="0" w:color="auto"/>
            <w:bottom w:val="none" w:sz="0" w:space="0" w:color="auto"/>
            <w:right w:val="none" w:sz="0" w:space="0" w:color="auto"/>
          </w:divBdr>
        </w:div>
      </w:divsChild>
    </w:div>
    <w:div w:id="1169441068">
      <w:bodyDiv w:val="1"/>
      <w:marLeft w:val="0"/>
      <w:marRight w:val="0"/>
      <w:marTop w:val="0"/>
      <w:marBottom w:val="0"/>
      <w:divBdr>
        <w:top w:val="none" w:sz="0" w:space="0" w:color="auto"/>
        <w:left w:val="none" w:sz="0" w:space="0" w:color="auto"/>
        <w:bottom w:val="none" w:sz="0" w:space="0" w:color="auto"/>
        <w:right w:val="none" w:sz="0" w:space="0" w:color="auto"/>
      </w:divBdr>
    </w:div>
    <w:div w:id="1326085775">
      <w:bodyDiv w:val="1"/>
      <w:marLeft w:val="0"/>
      <w:marRight w:val="0"/>
      <w:marTop w:val="0"/>
      <w:marBottom w:val="0"/>
      <w:divBdr>
        <w:top w:val="none" w:sz="0" w:space="0" w:color="auto"/>
        <w:left w:val="none" w:sz="0" w:space="0" w:color="auto"/>
        <w:bottom w:val="none" w:sz="0" w:space="0" w:color="auto"/>
        <w:right w:val="none" w:sz="0" w:space="0" w:color="auto"/>
      </w:divBdr>
      <w:divsChild>
        <w:div w:id="1480878953">
          <w:marLeft w:val="360"/>
          <w:marRight w:val="0"/>
          <w:marTop w:val="0"/>
          <w:marBottom w:val="0"/>
          <w:divBdr>
            <w:top w:val="none" w:sz="0" w:space="0" w:color="auto"/>
            <w:left w:val="none" w:sz="0" w:space="0" w:color="auto"/>
            <w:bottom w:val="none" w:sz="0" w:space="0" w:color="auto"/>
            <w:right w:val="none" w:sz="0" w:space="0" w:color="auto"/>
          </w:divBdr>
        </w:div>
      </w:divsChild>
    </w:div>
    <w:div w:id="1382822513">
      <w:bodyDiv w:val="1"/>
      <w:marLeft w:val="0"/>
      <w:marRight w:val="0"/>
      <w:marTop w:val="0"/>
      <w:marBottom w:val="0"/>
      <w:divBdr>
        <w:top w:val="none" w:sz="0" w:space="0" w:color="auto"/>
        <w:left w:val="none" w:sz="0" w:space="0" w:color="auto"/>
        <w:bottom w:val="none" w:sz="0" w:space="0" w:color="auto"/>
        <w:right w:val="none" w:sz="0" w:space="0" w:color="auto"/>
      </w:divBdr>
    </w:div>
    <w:div w:id="1405950662">
      <w:bodyDiv w:val="1"/>
      <w:marLeft w:val="0"/>
      <w:marRight w:val="0"/>
      <w:marTop w:val="0"/>
      <w:marBottom w:val="0"/>
      <w:divBdr>
        <w:top w:val="none" w:sz="0" w:space="0" w:color="auto"/>
        <w:left w:val="none" w:sz="0" w:space="0" w:color="auto"/>
        <w:bottom w:val="none" w:sz="0" w:space="0" w:color="auto"/>
        <w:right w:val="none" w:sz="0" w:space="0" w:color="auto"/>
      </w:divBdr>
    </w:div>
    <w:div w:id="1441560850">
      <w:bodyDiv w:val="1"/>
      <w:marLeft w:val="0"/>
      <w:marRight w:val="0"/>
      <w:marTop w:val="0"/>
      <w:marBottom w:val="0"/>
      <w:divBdr>
        <w:top w:val="none" w:sz="0" w:space="0" w:color="auto"/>
        <w:left w:val="none" w:sz="0" w:space="0" w:color="auto"/>
        <w:bottom w:val="none" w:sz="0" w:space="0" w:color="auto"/>
        <w:right w:val="none" w:sz="0" w:space="0" w:color="auto"/>
      </w:divBdr>
      <w:divsChild>
        <w:div w:id="291521079">
          <w:marLeft w:val="446"/>
          <w:marRight w:val="0"/>
          <w:marTop w:val="115"/>
          <w:marBottom w:val="120"/>
          <w:divBdr>
            <w:top w:val="none" w:sz="0" w:space="0" w:color="auto"/>
            <w:left w:val="none" w:sz="0" w:space="0" w:color="auto"/>
            <w:bottom w:val="none" w:sz="0" w:space="0" w:color="auto"/>
            <w:right w:val="none" w:sz="0" w:space="0" w:color="auto"/>
          </w:divBdr>
        </w:div>
        <w:div w:id="1862039083">
          <w:marLeft w:val="1166"/>
          <w:marRight w:val="0"/>
          <w:marTop w:val="115"/>
          <w:marBottom w:val="120"/>
          <w:divBdr>
            <w:top w:val="none" w:sz="0" w:space="0" w:color="auto"/>
            <w:left w:val="none" w:sz="0" w:space="0" w:color="auto"/>
            <w:bottom w:val="none" w:sz="0" w:space="0" w:color="auto"/>
            <w:right w:val="none" w:sz="0" w:space="0" w:color="auto"/>
          </w:divBdr>
        </w:div>
        <w:div w:id="2083328914">
          <w:marLeft w:val="1166"/>
          <w:marRight w:val="0"/>
          <w:marTop w:val="115"/>
          <w:marBottom w:val="120"/>
          <w:divBdr>
            <w:top w:val="none" w:sz="0" w:space="0" w:color="auto"/>
            <w:left w:val="none" w:sz="0" w:space="0" w:color="auto"/>
            <w:bottom w:val="none" w:sz="0" w:space="0" w:color="auto"/>
            <w:right w:val="none" w:sz="0" w:space="0" w:color="auto"/>
          </w:divBdr>
        </w:div>
      </w:divsChild>
    </w:div>
    <w:div w:id="1560626005">
      <w:bodyDiv w:val="1"/>
      <w:marLeft w:val="0"/>
      <w:marRight w:val="0"/>
      <w:marTop w:val="0"/>
      <w:marBottom w:val="0"/>
      <w:divBdr>
        <w:top w:val="none" w:sz="0" w:space="0" w:color="auto"/>
        <w:left w:val="none" w:sz="0" w:space="0" w:color="auto"/>
        <w:bottom w:val="none" w:sz="0" w:space="0" w:color="auto"/>
        <w:right w:val="none" w:sz="0" w:space="0" w:color="auto"/>
      </w:divBdr>
      <w:divsChild>
        <w:div w:id="846990666">
          <w:marLeft w:val="346"/>
          <w:marRight w:val="0"/>
          <w:marTop w:val="115"/>
          <w:marBottom w:val="120"/>
          <w:divBdr>
            <w:top w:val="none" w:sz="0" w:space="0" w:color="auto"/>
            <w:left w:val="none" w:sz="0" w:space="0" w:color="auto"/>
            <w:bottom w:val="none" w:sz="0" w:space="0" w:color="auto"/>
            <w:right w:val="none" w:sz="0" w:space="0" w:color="auto"/>
          </w:divBdr>
        </w:div>
      </w:divsChild>
    </w:div>
    <w:div w:id="1724018910">
      <w:bodyDiv w:val="1"/>
      <w:marLeft w:val="0"/>
      <w:marRight w:val="0"/>
      <w:marTop w:val="0"/>
      <w:marBottom w:val="0"/>
      <w:divBdr>
        <w:top w:val="none" w:sz="0" w:space="0" w:color="auto"/>
        <w:left w:val="none" w:sz="0" w:space="0" w:color="auto"/>
        <w:bottom w:val="none" w:sz="0" w:space="0" w:color="auto"/>
        <w:right w:val="none" w:sz="0" w:space="0" w:color="auto"/>
      </w:divBdr>
      <w:divsChild>
        <w:div w:id="1706327185">
          <w:marLeft w:val="446"/>
          <w:marRight w:val="0"/>
          <w:marTop w:val="115"/>
          <w:marBottom w:val="120"/>
          <w:divBdr>
            <w:top w:val="none" w:sz="0" w:space="0" w:color="auto"/>
            <w:left w:val="none" w:sz="0" w:space="0" w:color="auto"/>
            <w:bottom w:val="none" w:sz="0" w:space="0" w:color="auto"/>
            <w:right w:val="none" w:sz="0" w:space="0" w:color="auto"/>
          </w:divBdr>
        </w:div>
      </w:divsChild>
    </w:div>
    <w:div w:id="1938370312">
      <w:bodyDiv w:val="1"/>
      <w:marLeft w:val="0"/>
      <w:marRight w:val="0"/>
      <w:marTop w:val="0"/>
      <w:marBottom w:val="0"/>
      <w:divBdr>
        <w:top w:val="none" w:sz="0" w:space="0" w:color="auto"/>
        <w:left w:val="none" w:sz="0" w:space="0" w:color="auto"/>
        <w:bottom w:val="none" w:sz="0" w:space="0" w:color="auto"/>
        <w:right w:val="none" w:sz="0" w:space="0" w:color="auto"/>
      </w:divBdr>
      <w:divsChild>
        <w:div w:id="368917997">
          <w:marLeft w:val="274"/>
          <w:marRight w:val="0"/>
          <w:marTop w:val="0"/>
          <w:marBottom w:val="0"/>
          <w:divBdr>
            <w:top w:val="none" w:sz="0" w:space="0" w:color="auto"/>
            <w:left w:val="none" w:sz="0" w:space="0" w:color="auto"/>
            <w:bottom w:val="none" w:sz="0" w:space="0" w:color="auto"/>
            <w:right w:val="none" w:sz="0" w:space="0" w:color="auto"/>
          </w:divBdr>
        </w:div>
        <w:div w:id="1596934676">
          <w:marLeft w:val="274"/>
          <w:marRight w:val="0"/>
          <w:marTop w:val="0"/>
          <w:marBottom w:val="0"/>
          <w:divBdr>
            <w:top w:val="none" w:sz="0" w:space="0" w:color="auto"/>
            <w:left w:val="none" w:sz="0" w:space="0" w:color="auto"/>
            <w:bottom w:val="none" w:sz="0" w:space="0" w:color="auto"/>
            <w:right w:val="none" w:sz="0" w:space="0" w:color="auto"/>
          </w:divBdr>
        </w:div>
        <w:div w:id="2016220641">
          <w:marLeft w:val="274"/>
          <w:marRight w:val="0"/>
          <w:marTop w:val="0"/>
          <w:marBottom w:val="0"/>
          <w:divBdr>
            <w:top w:val="none" w:sz="0" w:space="0" w:color="auto"/>
            <w:left w:val="none" w:sz="0" w:space="0" w:color="auto"/>
            <w:bottom w:val="none" w:sz="0" w:space="0" w:color="auto"/>
            <w:right w:val="none" w:sz="0" w:space="0" w:color="auto"/>
          </w:divBdr>
        </w:div>
      </w:divsChild>
    </w:div>
    <w:div w:id="207646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pxhere.com/de/photo/700500" TargetMode="External"/><Relationship Id="rId26" Type="http://schemas.openxmlformats.org/officeDocument/2006/relationships/image" Target="media/image12.svg"/><Relationship Id="rId21" Type="http://schemas.openxmlformats.org/officeDocument/2006/relationships/header" Target="header3.xml"/><Relationship Id="rId47" Type="http://schemas.openxmlformats.org/officeDocument/2006/relationships/image" Target="media/image220.png"/><Relationship Id="rId50" Type="http://schemas.openxmlformats.org/officeDocument/2006/relationships/footer" Target="footer4.xml"/><Relationship Id="rId55" Type="http://schemas.openxmlformats.org/officeDocument/2006/relationships/image" Target="media/image22.png"/><Relationship Id="rId63"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xhere.com/de/photo/911363" TargetMode="External"/><Relationship Id="rId29" Type="http://schemas.openxmlformats.org/officeDocument/2006/relationships/image" Target="media/image15.png"/><Relationship Id="rId11" Type="http://schemas.openxmlformats.org/officeDocument/2006/relationships/header" Target="header1.xml"/><Relationship Id="rId24" Type="http://schemas.openxmlformats.org/officeDocument/2006/relationships/image" Target="media/image10.svg"/><Relationship Id="rId45" Type="http://schemas.openxmlformats.org/officeDocument/2006/relationships/image" Target="media/image210.png"/><Relationship Id="rId53" Type="http://schemas.openxmlformats.org/officeDocument/2006/relationships/image" Target="media/image21.png"/><Relationship Id="rId58" Type="http://schemas.openxmlformats.org/officeDocument/2006/relationships/header" Target="header6.xml"/><Relationship Id="rId5" Type="http://schemas.openxmlformats.org/officeDocument/2006/relationships/webSettings" Target="webSettings.xml"/><Relationship Id="rId61" Type="http://schemas.openxmlformats.org/officeDocument/2006/relationships/image" Target="media/image24.png"/><Relationship Id="rId10" Type="http://schemas.openxmlformats.org/officeDocument/2006/relationships/hyperlink" Target="https://quamath.de/node/10146" TargetMode="External"/><Relationship Id="rId19" Type="http://schemas.openxmlformats.org/officeDocument/2006/relationships/hyperlink" Target="https://pxhere.com/de/photo/911363" TargetMode="External"/><Relationship Id="rId31" Type="http://schemas.openxmlformats.org/officeDocument/2006/relationships/customXml" Target="ink/ink1.xml"/><Relationship Id="rId44" Type="http://schemas.openxmlformats.org/officeDocument/2006/relationships/customXml" Target="ink/ink2.xml"/><Relationship Id="rId52" Type="http://schemas.openxmlformats.org/officeDocument/2006/relationships/image" Target="media/image19.svg"/><Relationship Id="rId60" Type="http://schemas.openxmlformats.org/officeDocument/2006/relationships/image" Target="media/image23.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image" Target="media/image16.svg"/><Relationship Id="rId43" Type="http://schemas.openxmlformats.org/officeDocument/2006/relationships/image" Target="media/image20.png"/><Relationship Id="rId48" Type="http://schemas.openxmlformats.org/officeDocument/2006/relationships/image" Target="media/image17.png"/><Relationship Id="rId56" Type="http://schemas.openxmlformats.org/officeDocument/2006/relationships/header" Target="header5.xml"/><Relationship Id="rId64"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pxhere.com/de/photo/978773" TargetMode="External"/><Relationship Id="rId25" Type="http://schemas.openxmlformats.org/officeDocument/2006/relationships/image" Target="media/image11.png"/><Relationship Id="rId46" Type="http://schemas.openxmlformats.org/officeDocument/2006/relationships/customXml" Target="ink/ink3.xml"/><Relationship Id="rId59" Type="http://schemas.openxmlformats.org/officeDocument/2006/relationships/footer" Target="footer6.xml"/><Relationship Id="rId20" Type="http://schemas.openxmlformats.org/officeDocument/2006/relationships/hyperlink" Target="https://pxhere.com/de/photo/978773" TargetMode="External"/><Relationship Id="rId54" Type="http://schemas.openxmlformats.org/officeDocument/2006/relationships/image" Target="media/image211.png"/><Relationship Id="rId62"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xhere.com/de/photo/700500" TargetMode="External"/><Relationship Id="rId23" Type="http://schemas.openxmlformats.org/officeDocument/2006/relationships/image" Target="media/image9.png"/><Relationship Id="rId28" Type="http://schemas.openxmlformats.org/officeDocument/2006/relationships/image" Target="media/image14.svg"/><Relationship Id="rId49" Type="http://schemas.openxmlformats.org/officeDocument/2006/relationships/header" Target="header4.xml"/><Relationship Id="rId57"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7.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7T09:25:59.416"/>
    </inkml:context>
    <inkml:brush xml:id="br0">
      <inkml:brushProperty name="width" value="0.035" units="cm"/>
      <inkml:brushProperty name="height" value="0.035" units="cm"/>
      <inkml:brushProperty name="color" value="#F6F6F6"/>
    </inkml:brush>
  </inkml:definitions>
  <inkml:trace contextRef="#ctx0" brushRef="#br0">1 163 24575,'5'0'0,"9"0"0,-2-1 0,5 1 0,-6-1 0,-4 0 0,1 0 0,-1 0 0,0 0 0,-1 0 0,1 1 0,-1-1 0,0-1 0,-1 1 0,1 0 0,-1 0 0,0 0 0,0 0 0,-1 0 0,0 0 0,0-1 0,1 1 0,-1-1 0,1 1 0,-2-1 0,1 1 0,0-1 0,-1 1 0,0-1 0,0 1 0,0-1 0,0 1 0,0-1 0,0 1 0,0-1 0,-1 1 0,0-1 0,0 0 0,1 0 0,-1 1 0,1-1 0,0 0 0,0-1 0,0 1 0,-1 0 0,1 0 0,0 0 0,-1-1 0,1 0 0,-1 0 0,1 1 0,0-1 0,0 0 0,0 0 0,0 0 0,-1 0 0,1 0 0,-1 1 0,1-1 0,-1 1 0,1-1 0,0 0 0,0 1 0,0-1 0,-1 0 0,1 1 0,-1 0 0,1-1 0,-1 2 0,1-1 0,-1 0 0,0 0 0,0 0 0,1 1 0,-1-1 0,0 1 0,0 0 0,0-1 0,-1 1 0,1 0 0,-1 0 0,1 0 0,0 0 0,-1 0 0,1 0 0,0 0 0,-1 0 0,1-1 0,-1 1 0,1-1 0,-1 1 0,1 0 0,-1 0 0,0-1 0,1 1 0,-1 0 0,0 0 0,0 0 0,0 0 0,0 1 0,0-1 0,-1 0 0,-2 1 0,-1 0 0,-2 1 0,0 2 0,-1 0 0,0 0 0,-1 1 0,-1 0 0,0 1 0,0 1 0,-1 0 0,1 1 0,-1 1 0,0-1 0,1 0 0,0 1 0,1-1 0,1 1 0,1-2 0,0-1 0,2-1 0,0 0 0,0-1 0,1 0 0,0-1 0,0 0 0,1 0 0,0-1 0,-1 1 0,1-1 0,-1 0 0,1 1 0,-1-1 0,0 1 0,0-1 0,-1 1 0,0 0 0,0 0 0,-2 0 0,1 1 0,-1-1 0,1 0 0,1-1 0,0 1 0,1-2 0,0 1 0,1-1 0,0 1 0,1-1 0,0 2 0,0 0 0,-1 1 0,-2 0 0,-1 1 0,-1 0 0,-1 0 0,1-1 0,1-1 0,1-2 0,1 0 0,1 0 0,3 0 0,1-1 0,2 1 0,0-1 0,2 0 0,2-2 0,2 0 0,2-1 0,-1-1 0,1 0 0,-1 1 0,0-1 0,-1 1 0,0-1 0,-2 1 0,0 0 0,-2 1 0,-1-1 0,-1 2 0,0-1 0,-1 1 0,0-1 0,-1 1 0,-1 0 0,0 0 0,0 0 0,0-1 0,1 0 0,0 0 0,0-1 0,0 0 0,1 0 0,0 0 0,0 0 0,-1 1 0,0 1 0,-1 0 0,-1 1 0,-1 0 0,-1 3 0,-2 0 0,-1 3 0,-4 2 0,-3 2 0,-2 3 0,-1 0 0,2-2 0,2-1 0,1 0 0,1-2 0,1-1 0,1 0 0,2-2 0,1 0 0,0-2 0,2 0 0,-1 0 0,1-1 0,1 0 0,-1 0 0,1 0 0,-1 0 0,3-3 0,0 1 0,1-2 0,0 0 0,1 1 0,-1-1 0,0 0 0,1-1 0,-1 1 0,1 0 0,0-1 0,-1 1 0,1-1 0,0 0 0,0 0 0,0 0 0,1 1 0,-1-1 0,1 1 0,0-1 0,-1 1 0,1-1 0,0 1 0,-1 0 0,1 0 0,-1 1 0,-1-1 0,1 0 0,0 1 0,0-1 0,0 0 0,-1 1 0,0 0 0,-1 0 0,0 1 0,-1 0 0,-1 1 0,-3 1 0,0 2 0,-8 5 0,3 0 0,-5 4 0,3-2 0,-1 1 0,1-1 0,1-1 0,2-1 0,1-2 0,1-2 0,1 0 0,2-2 0,0 0 0,1-1 0,0-1 0,4-1 0,0 0 0,2-2 0,-1 1 0,4-2 0,1 0 0,0-1 0,1 1 0,-3 0 0,-2 1 0,0 0 0,-1 1 0,0 0 0,-1 0 0,1 0 0,-2 0 0,1 1 0,0-1 0,-1 1 0,-1-1 0,1 1 0,0-1 0,0 0 0,0 0 0,0-1 0,1 1 0,-1-1 0,1 1 0,-1 0 0,0 0 0,0 0 0,0 1 0,-1-1 0,1 1 0,-1 0 0,0 0 0,0 1 0,-4 3 0,-6 7 0,-1 2 0,-4 4 0,2-4 0,2-2 0,1-1 0,1-2 0,2-2 0,1 0 0,1-1 0,1 0 0,0-2 0,2-1 0,1-1 0,2-2 0,1 1 0,1-1 0,0 0 0,1-1 0,2 0 0,2-1 0,1 0 0,0-1 0,0-1 0,-1 0 0,-2 1 0,-1 0 0,-2 2 0,0-1 0,-1 1 0,0 1 0,0-1 0,-1 1 0,0-1 0,1 0 0,-1-1 0,1 0 0,0-1 0,-1 1 0,1-1 0,0 1 0,1-1 0,-2 1 0,1 1 0,-1 0 0,0 1 0,-1 0 0,0 0 0,0 1 0,0 0 0,-1 1 0,0-1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7T09:25:49.864"/>
    </inkml:context>
    <inkml:brush xml:id="br0">
      <inkml:brushProperty name="width" value="0.035" units="cm"/>
      <inkml:brushProperty name="height" value="0.035" units="cm"/>
      <inkml:brushProperty name="color" value="#F6F6F6"/>
    </inkml:brush>
  </inkml:definitions>
  <inkml:trace contextRef="#ctx0" brushRef="#br0">9 1 24575,'-2'0'0,"-1"1"0,2-1 0,1 1 0,2-1 0,-1 1 0,3-1 0,-2 0 0,1 0 0,1 0 0,0 1 0,0 1 0,1-1 0,-1 0 0,1 1 0,-2-1 0,1 0 0,0 1 0,0-1 0,-1 0 0,0 1 0,-1-2 0,0 1 0,0 0 0,-1 0 0,0 0 0,0-1 0,0 1 0,0-1 0,0 1 0,0-1 0,0 1 0,0 0 0,0-1 0,0 1 0,-1-1 0,1 1 0,0 0 0,-1 0 0,1-1 0,1 1 0,-1 0 0,0 0 0,0-1 0,0 1 0,1 0 0,0 0 0,-1 0 0,1-1 0,0 1 0,1 0 0,-1 1 0,1-1 0,1 1 0,-1-1 0,-1 0 0,0 1 0,1-1 0,-1 0 0,1 0 0,-1 0 0,1 1 0,-1-1 0,2 1 0,-2-1 0,1 1 0,-1-1 0,0 0 0,1 0 0,-9 8 0,-1-8 0,-7 5 0,2-8 0,3-1 0,3 2 0,1-1 0,3 2 0,0-1 0,0 0 0,0 1 0,0-1 0,0 1 0,0-1 0,0-1 0,-1 1 0,1 0 0,-1 0 0,0 1 0,-1-2 0,1 1 0,0 0 0,0 0 0,0 1 0,-1-1 0,2 0 0,-1 0 0,0 0 0,0 1 0,1-1 0,0 1 0,-1-1 0,1 1 0,0-1 0,0 0 0,0 1 0,0-1 0,0 1 0,0-1 0,0 1 0,1-1 0,-1 1 0,1 0 0,0 0 0,0 1 0,0 0 0,1 0 0,1 4 0,1-1 0,1 2 0,1 0 0,0-1 0,0 0 0,0 0 0,0-1 0,-1 0 0,0 0 0,0-1 0,-1 0 0,-1 0 0,0-1 0,-1-1 0,1 1 0,-1-2 0,1-1 0,1-1 0,0-1 0,0 1 0,-1 0 0,1 0 0,-1 0 0,1 0 0,0 1 0,0-1 0,0 1 0,0-1 0,0 1 0,1 0 0,1 0 0,-1 0 0,1 1 0,0-1 0,0 1 0,0 0 0,0 0 0,0 0 0,-1 0 0,1 0 0,-1 0 0,0 0 0,1 0 0,0 0 0,-1 0 0,-1 0 0,0 0 0,0 0 0,1 0 0,-2 0 0,1 0 0,0 0 0,0 0 0,-1 0 0,1 0 0,-1 0 0,0 0 0,0 0 0,-1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21T20:38:41.783"/>
    </inkml:context>
    <inkml:brush xml:id="br0">
      <inkml:brushProperty name="width" value="0.035" units="cm"/>
      <inkml:brushProperty name="height" value="0.035" units="cm"/>
      <inkml:brushProperty name="color" value="#FFFFFF"/>
    </inkml:brush>
  </inkml:definitions>
  <inkml:trace contextRef="#ctx0" brushRef="#br0">0 0 24575,'0'0'0</inkml:trace>
</inkml:ink>
</file>

<file path=word/theme/theme1.xml><?xml version="1.0" encoding="utf-8"?>
<a:theme xmlns:a="http://schemas.openxmlformats.org/drawingml/2006/main" name="Office">
  <a:themeElements>
    <a:clrScheme name="Design_DZLM">
      <a:dk1>
        <a:sysClr val="windowText" lastClr="000000"/>
      </a:dk1>
      <a:lt1>
        <a:srgbClr val="FFFFFF"/>
      </a:lt1>
      <a:dk2>
        <a:srgbClr val="327A86"/>
      </a:dk2>
      <a:lt2>
        <a:srgbClr val="F8B44F"/>
      </a:lt2>
      <a:accent1>
        <a:srgbClr val="327A86"/>
      </a:accent1>
      <a:accent2>
        <a:srgbClr val="F8B44F"/>
      </a:accent2>
      <a:accent3>
        <a:srgbClr val="737373"/>
      </a:accent3>
      <a:accent4>
        <a:srgbClr val="F8B44F"/>
      </a:accent4>
      <a:accent5>
        <a:srgbClr val="A44168"/>
      </a:accent5>
      <a:accent6>
        <a:srgbClr val="FFFFFF"/>
      </a:accent6>
      <a:hlink>
        <a:srgbClr val="327A86"/>
      </a:hlink>
      <a:folHlink>
        <a:srgbClr val="327A86"/>
      </a:folHlink>
    </a:clrScheme>
    <a:fontScheme name="DZLM_Schrif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4F0B5-B784-42DB-8C00-1CC0B4227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1845</Words>
  <Characters>11626</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 Retke</dc:creator>
  <cp:keywords/>
  <dc:description/>
  <cp:lastModifiedBy>Laura Geldermann </cp:lastModifiedBy>
  <cp:revision>2</cp:revision>
  <cp:lastPrinted>2024-02-28T16:43:00Z</cp:lastPrinted>
  <dcterms:created xsi:type="dcterms:W3CDTF">2026-07-16T07:34:00Z</dcterms:created>
  <dcterms:modified xsi:type="dcterms:W3CDTF">2026-07-16T07:34:00Z</dcterms:modified>
</cp:coreProperties>
</file>